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56325" w:rsidRDefault="00AD29E4">
      <w:pPr>
        <w:shd w:val="clear" w:color="auto" w:fill="FFFFFF" w:themeFill="background1"/>
      </w:pPr>
      <w:r>
        <w:rPr>
          <w:rFonts w:hint="eastAsia"/>
          <w:b/>
          <w:bCs/>
          <w:sz w:val="28"/>
          <w:szCs w:val="28"/>
        </w:rPr>
        <w:t>一、本月煤炭市场综述与展望</w:t>
      </w:r>
    </w:p>
    <w:p w:rsidR="00856325" w:rsidRDefault="00856325">
      <w:pPr>
        <w:rPr>
          <w:b/>
          <w:bCs/>
          <w:sz w:val="24"/>
          <w:szCs w:val="24"/>
        </w:rPr>
      </w:pPr>
    </w:p>
    <w:p w:rsidR="00856325" w:rsidRDefault="00AD29E4">
      <w:pPr>
        <w:rPr>
          <w:b/>
          <w:bCs/>
          <w:sz w:val="24"/>
          <w:szCs w:val="24"/>
        </w:rPr>
      </w:pPr>
      <w:r>
        <w:rPr>
          <w:rFonts w:hint="eastAsia"/>
          <w:b/>
          <w:bCs/>
          <w:sz w:val="24"/>
          <w:szCs w:val="24"/>
        </w:rPr>
        <w:t>1</w:t>
      </w:r>
      <w:r>
        <w:rPr>
          <w:rFonts w:hint="eastAsia"/>
          <w:b/>
          <w:bCs/>
          <w:sz w:val="24"/>
          <w:szCs w:val="24"/>
        </w:rPr>
        <w:t>、概论</w:t>
      </w:r>
    </w:p>
    <w:p w:rsidR="00856325" w:rsidRDefault="0089394D">
      <w:pPr>
        <w:widowControl/>
        <w:ind w:firstLineChars="200" w:firstLine="420"/>
        <w:jc w:val="left"/>
        <w:rPr>
          <w:rFonts w:ascii="宋体" w:eastAsia="宋体" w:hAnsi="宋体" w:cs="宋体"/>
          <w:color w:val="000000"/>
          <w:kern w:val="0"/>
          <w:szCs w:val="21"/>
        </w:rPr>
      </w:pPr>
      <w:r>
        <w:rPr>
          <w:szCs w:val="21"/>
        </w:rPr>
        <w:t>7</w:t>
      </w:r>
      <w:r>
        <w:rPr>
          <w:szCs w:val="21"/>
        </w:rPr>
        <w:t>月国内煤价涨势趋缓。</w:t>
      </w:r>
      <w:r>
        <w:rPr>
          <w:szCs w:val="21"/>
        </w:rPr>
        <w:t>7</w:t>
      </w:r>
      <w:r>
        <w:rPr>
          <w:szCs w:val="21"/>
        </w:rPr>
        <w:t>月煤炭年度及月度长协价格均出现了大幅上涨，支撑煤炭价格。但在进口煤量价、内贸煤供应背景下，下游对市场煤接受程度普遍不高。就当前市场来看，近期部分产区大矿产能加速释放，价格跌幅收窄后，部分贸易商持观望态度，暂停报价出货，未来几周煤价在有限空间下跌后有望转入平稳运行。</w:t>
      </w:r>
      <w:r w:rsidR="00AD29E4">
        <w:rPr>
          <w:rFonts w:ascii="宋体" w:eastAsia="宋体" w:hAnsi="宋体" w:cs="宋体" w:hint="eastAsia"/>
          <w:color w:val="000000"/>
          <w:kern w:val="0"/>
          <w:szCs w:val="21"/>
        </w:rPr>
        <w:t xml:space="preserve"> </w:t>
      </w:r>
    </w:p>
    <w:p w:rsidR="0089394D" w:rsidRDefault="0089394D" w:rsidP="0089394D">
      <w:pPr>
        <w:widowControl/>
        <w:ind w:firstLineChars="200" w:firstLine="420"/>
        <w:jc w:val="left"/>
      </w:pPr>
      <w:r>
        <w:t>截止</w:t>
      </w:r>
      <w:r>
        <w:t>7</w:t>
      </w:r>
      <w:r>
        <w:t>月</w:t>
      </w:r>
      <w:r>
        <w:t>29</w:t>
      </w:r>
      <w:r>
        <w:t>日，全国动力煤</w:t>
      </w:r>
      <w:r>
        <w:t>BTCI</w:t>
      </w:r>
      <w:r>
        <w:t>价格指数</w:t>
      </w:r>
      <w:r>
        <w:t>474</w:t>
      </w:r>
      <w:r>
        <w:t>元</w:t>
      </w:r>
      <w:r>
        <w:t>/</w:t>
      </w:r>
      <w:r>
        <w:t>吨，较上月末上涨</w:t>
      </w:r>
      <w:r>
        <w:t>7</w:t>
      </w:r>
      <w:r>
        <w:t>元</w:t>
      </w:r>
      <w:r>
        <w:t>/</w:t>
      </w:r>
      <w:r>
        <w:t>吨；全国炼焦煤</w:t>
      </w:r>
      <w:r>
        <w:t>BCCI</w:t>
      </w:r>
      <w:r>
        <w:t>价格指数</w:t>
      </w:r>
      <w:r>
        <w:t>1045</w:t>
      </w:r>
      <w:r>
        <w:t>元</w:t>
      </w:r>
      <w:r>
        <w:t>/</w:t>
      </w:r>
      <w:r>
        <w:t>吨，较上月末上涨</w:t>
      </w:r>
      <w:r>
        <w:t>6</w:t>
      </w:r>
      <w:r>
        <w:t>元</w:t>
      </w:r>
      <w:r>
        <w:t>/</w:t>
      </w:r>
      <w:r>
        <w:t>吨；全国无烟煤</w:t>
      </w:r>
      <w:r>
        <w:t>BACI</w:t>
      </w:r>
      <w:r>
        <w:t>价格指数</w:t>
      </w:r>
      <w:r>
        <w:t>854</w:t>
      </w:r>
      <w:r>
        <w:t>元</w:t>
      </w:r>
      <w:r>
        <w:t>/</w:t>
      </w:r>
      <w:r>
        <w:t>吨，较上月末上涨</w:t>
      </w:r>
      <w:r>
        <w:t>12</w:t>
      </w:r>
      <w:r>
        <w:t>元</w:t>
      </w:r>
      <w:r>
        <w:t>/</w:t>
      </w:r>
      <w:r>
        <w:t>吨；全国喷吹煤</w:t>
      </w:r>
      <w:r>
        <w:t>BPCI</w:t>
      </w:r>
      <w:r>
        <w:t>价格指数</w:t>
      </w:r>
      <w:r>
        <w:t>793</w:t>
      </w:r>
      <w:r>
        <w:t>元</w:t>
      </w:r>
      <w:r>
        <w:t>/</w:t>
      </w:r>
      <w:r>
        <w:t>吨，较上月末上涨</w:t>
      </w:r>
      <w:r>
        <w:t>20</w:t>
      </w:r>
      <w:r>
        <w:t>元</w:t>
      </w:r>
      <w:r>
        <w:t>/</w:t>
      </w:r>
      <w:r>
        <w:t>吨。</w:t>
      </w:r>
    </w:p>
    <w:p w:rsidR="00856325" w:rsidRDefault="0089394D" w:rsidP="0089394D">
      <w:pPr>
        <w:widowControl/>
        <w:ind w:firstLineChars="200" w:firstLine="420"/>
        <w:jc w:val="left"/>
        <w:rPr>
          <w:rFonts w:ascii="宋体" w:eastAsia="宋体" w:hAnsi="宋体" w:cs="宋体"/>
          <w:color w:val="000000"/>
          <w:kern w:val="0"/>
          <w:szCs w:val="21"/>
        </w:rPr>
      </w:pPr>
      <w:r>
        <w:t>宏观方面，</w:t>
      </w:r>
      <w:r>
        <w:t>2020</w:t>
      </w:r>
      <w:r>
        <w:t>年</w:t>
      </w:r>
      <w:r>
        <w:t>1-6</w:t>
      </w:r>
      <w:r>
        <w:t>月，规模以上工业企业实现营业收入</w:t>
      </w:r>
      <w:r>
        <w:t>46.31</w:t>
      </w:r>
      <w:r>
        <w:t>万亿元，同比下降</w:t>
      </w:r>
      <w:r>
        <w:t>5.2%</w:t>
      </w:r>
      <w:r>
        <w:t>。采矿业</w:t>
      </w:r>
      <w:r>
        <w:t xml:space="preserve"> </w:t>
      </w:r>
      <w:r>
        <w:t>主营业务收入</w:t>
      </w:r>
      <w:r>
        <w:t>17743.4</w:t>
      </w:r>
      <w:r>
        <w:t>亿元，同比下降</w:t>
      </w:r>
      <w:r>
        <w:t>11.2%</w:t>
      </w:r>
      <w:r>
        <w:t>。其中，煤炭开采和洗选业实现主营业务收入</w:t>
      </w:r>
      <w:r>
        <w:t>9158</w:t>
      </w:r>
      <w:r>
        <w:t>亿元，</w:t>
      </w:r>
      <w:r>
        <w:t xml:space="preserve"> </w:t>
      </w:r>
      <w:r>
        <w:t>同比下降</w:t>
      </w:r>
      <w:r>
        <w:t>11.8%</w:t>
      </w:r>
      <w:r>
        <w:t>；石油和天然气开采业为</w:t>
      </w:r>
      <w:r>
        <w:t>3240.5</w:t>
      </w:r>
      <w:r>
        <w:t>亿元，同比下降</w:t>
      </w:r>
      <w:r>
        <w:t>21.2%</w:t>
      </w:r>
      <w:r>
        <w:t>；黑色金属矿采选业为</w:t>
      </w:r>
      <w:r>
        <w:t xml:space="preserve">1707.5 </w:t>
      </w:r>
      <w:r>
        <w:t>亿元，同比增长</w:t>
      </w:r>
      <w:r>
        <w:t>2.8%</w:t>
      </w:r>
      <w:r>
        <w:t>；有色金属矿采选业为</w:t>
      </w:r>
      <w:r>
        <w:t>1172</w:t>
      </w:r>
      <w:r>
        <w:t>亿元，同比下降</w:t>
      </w:r>
      <w:r>
        <w:t>7.6%</w:t>
      </w:r>
      <w:r>
        <w:t>；非金属采选业为</w:t>
      </w:r>
      <w:r>
        <w:t>1503.9</w:t>
      </w:r>
      <w:r>
        <w:t>亿元，</w:t>
      </w:r>
      <w:r>
        <w:t xml:space="preserve"> </w:t>
      </w:r>
      <w:r>
        <w:t>同比下降</w:t>
      </w:r>
      <w:r>
        <w:t>3.6%</w:t>
      </w:r>
      <w:r>
        <w:t>；其他采矿业为</w:t>
      </w:r>
      <w:r>
        <w:t>4.8</w:t>
      </w:r>
      <w:r>
        <w:t>亿元，同比下降</w:t>
      </w:r>
      <w:r>
        <w:t>62.2%</w:t>
      </w:r>
      <w:r>
        <w:t>。</w:t>
      </w:r>
    </w:p>
    <w:p w:rsidR="0089394D" w:rsidRDefault="0089394D">
      <w:pPr>
        <w:widowControl/>
        <w:ind w:firstLineChars="200" w:firstLine="420"/>
        <w:jc w:val="left"/>
      </w:pPr>
      <w:r>
        <w:t>产量方面，</w:t>
      </w:r>
      <w:r>
        <w:t xml:space="preserve"> 2020</w:t>
      </w:r>
      <w:r>
        <w:t>年</w:t>
      </w:r>
      <w:r>
        <w:t>6</w:t>
      </w:r>
      <w:r>
        <w:t>月原煤产量为</w:t>
      </w:r>
      <w:r>
        <w:t>33427.6</w:t>
      </w:r>
      <w:r>
        <w:t>万吨，同比增加</w:t>
      </w:r>
      <w:r>
        <w:t>0.28%</w:t>
      </w:r>
      <w:r>
        <w:t>，增速比去年同期下滑</w:t>
      </w:r>
      <w:r>
        <w:t>10.12</w:t>
      </w:r>
      <w:r>
        <w:t>个</w:t>
      </w:r>
      <w:r>
        <w:t xml:space="preserve"> </w:t>
      </w:r>
      <w:r>
        <w:t>百分点；进口煤炭</w:t>
      </w:r>
      <w:r>
        <w:t>2529</w:t>
      </w:r>
      <w:r>
        <w:t>万吨，同比下降</w:t>
      </w:r>
      <w:r>
        <w:t>6.7%</w:t>
      </w:r>
      <w:r>
        <w:t>。受山西部分煤矿停产检修、进口煤量明显收窄、下游火</w:t>
      </w:r>
      <w:r>
        <w:t xml:space="preserve"> </w:t>
      </w:r>
      <w:r>
        <w:t>电企业日耗回升等因素影响，二季度以来市场煤价有所反弹，但较去年同期仍偏低。</w:t>
      </w:r>
    </w:p>
    <w:p w:rsidR="00856325" w:rsidRDefault="0089394D">
      <w:pPr>
        <w:widowControl/>
        <w:ind w:firstLineChars="200" w:firstLine="420"/>
        <w:jc w:val="left"/>
        <w:rPr>
          <w:rFonts w:ascii="宋体" w:eastAsia="宋体" w:hAnsi="宋体" w:cs="宋体"/>
          <w:color w:val="000000"/>
          <w:kern w:val="0"/>
          <w:szCs w:val="21"/>
        </w:rPr>
      </w:pPr>
      <w:r>
        <w:t>进口方面，中国</w:t>
      </w:r>
      <w:r>
        <w:t>2020</w:t>
      </w:r>
      <w:r>
        <w:t>年</w:t>
      </w:r>
      <w:r>
        <w:t>6</w:t>
      </w:r>
      <w:r>
        <w:t>月份进口煤炭</w:t>
      </w:r>
      <w:r>
        <w:t>2528.60</w:t>
      </w:r>
      <w:r>
        <w:t>万吨，较去年同期的</w:t>
      </w:r>
      <w:r>
        <w:t>2709.8</w:t>
      </w:r>
      <w:r>
        <w:t>万吨减少</w:t>
      </w:r>
      <w:r>
        <w:t>181.2</w:t>
      </w:r>
      <w:r>
        <w:t>万吨，</w:t>
      </w:r>
      <w:r>
        <w:t xml:space="preserve"> </w:t>
      </w:r>
      <w:r>
        <w:t>下降</w:t>
      </w:r>
      <w:r>
        <w:t>6.69%</w:t>
      </w:r>
      <w:r>
        <w:t>。较</w:t>
      </w:r>
      <w:r>
        <w:t>5</w:t>
      </w:r>
      <w:r>
        <w:t>月份的</w:t>
      </w:r>
      <w:r>
        <w:t>2205.7</w:t>
      </w:r>
      <w:r>
        <w:t>万吨增加</w:t>
      </w:r>
      <w:r>
        <w:t>322.9</w:t>
      </w:r>
      <w:r>
        <w:t>万吨，增长</w:t>
      </w:r>
      <w:r>
        <w:t>14.64%</w:t>
      </w:r>
      <w:r>
        <w:t>。</w:t>
      </w:r>
      <w:r>
        <w:t>6</w:t>
      </w:r>
      <w:r>
        <w:t>月份煤炭进口额为</w:t>
      </w:r>
      <w:r>
        <w:t>168910</w:t>
      </w:r>
      <w:r>
        <w:t>万美元，</w:t>
      </w:r>
      <w:r>
        <w:t xml:space="preserve"> </w:t>
      </w:r>
      <w:r>
        <w:t>同比下降</w:t>
      </w:r>
      <w:r>
        <w:t>23.32%</w:t>
      </w:r>
      <w:r>
        <w:t>，环比增长</w:t>
      </w:r>
      <w:r>
        <w:t>16.51%</w:t>
      </w:r>
      <w:r>
        <w:t>。据此推算进口单价为</w:t>
      </w:r>
      <w:r>
        <w:t>66.80</w:t>
      </w:r>
      <w:r>
        <w:t>美元</w:t>
      </w:r>
      <w:r>
        <w:t>/</w:t>
      </w:r>
      <w:r>
        <w:t>吨，同比下跌</w:t>
      </w:r>
      <w:r>
        <w:t>14.49</w:t>
      </w:r>
      <w:r>
        <w:t>美元</w:t>
      </w:r>
      <w:r>
        <w:t>/</w:t>
      </w:r>
      <w:r>
        <w:t>吨，环</w:t>
      </w:r>
      <w:r>
        <w:t xml:space="preserve"> </w:t>
      </w:r>
      <w:r>
        <w:t>比上涨</w:t>
      </w:r>
      <w:r>
        <w:t>1.07</w:t>
      </w:r>
      <w:r>
        <w:t>美元</w:t>
      </w:r>
      <w:r>
        <w:t>/</w:t>
      </w:r>
      <w:r>
        <w:t>吨。</w:t>
      </w:r>
      <w:r>
        <w:t>2020</w:t>
      </w:r>
      <w:r>
        <w:t>年</w:t>
      </w:r>
      <w:r>
        <w:t>1-6</w:t>
      </w:r>
      <w:r>
        <w:t>月份，全国共进口煤炭</w:t>
      </w:r>
      <w:r>
        <w:t>17399.10</w:t>
      </w:r>
      <w:r>
        <w:t>万吨，同比增长</w:t>
      </w:r>
      <w:r>
        <w:t>12.7%</w:t>
      </w:r>
      <w:r>
        <w:t>；累计进口金</w:t>
      </w:r>
      <w:r>
        <w:t xml:space="preserve"> </w:t>
      </w:r>
      <w:r>
        <w:t>额</w:t>
      </w:r>
      <w:r>
        <w:t>1239140</w:t>
      </w:r>
      <w:r>
        <w:t>万美元，同比增长</w:t>
      </w:r>
      <w:r>
        <w:t>2.3%</w:t>
      </w:r>
      <w:r>
        <w:t>。</w:t>
      </w:r>
      <w:r>
        <w:t xml:space="preserve"> </w:t>
      </w:r>
      <w:r w:rsidR="00AD29E4">
        <w:rPr>
          <w:rFonts w:ascii="宋体" w:eastAsia="宋体" w:hAnsi="宋体" w:cs="宋体" w:hint="eastAsia"/>
          <w:color w:val="000000"/>
          <w:kern w:val="0"/>
          <w:szCs w:val="21"/>
        </w:rPr>
        <w:t xml:space="preserve"> </w:t>
      </w:r>
    </w:p>
    <w:p w:rsidR="00856325" w:rsidRDefault="0089394D">
      <w:pPr>
        <w:widowControl/>
        <w:ind w:firstLineChars="200" w:firstLine="420"/>
        <w:jc w:val="left"/>
        <w:rPr>
          <w:rFonts w:ascii="宋体" w:eastAsia="宋体" w:hAnsi="宋体" w:cs="宋体"/>
          <w:color w:val="000000"/>
          <w:kern w:val="0"/>
          <w:szCs w:val="21"/>
        </w:rPr>
      </w:pPr>
      <w:r>
        <w:t>市场方面，上半年，煤炭产量</w:t>
      </w:r>
      <w:r>
        <w:t>18.1</w:t>
      </w:r>
      <w:r>
        <w:t>亿吨，同比小幅增长</w:t>
      </w:r>
      <w:r>
        <w:t>0.6%</w:t>
      </w:r>
      <w:r>
        <w:t>，目前复工复产率达</w:t>
      </w:r>
      <w:r>
        <w:t>92.1%</w:t>
      </w:r>
      <w:r>
        <w:t>。</w:t>
      </w:r>
      <w:r>
        <w:t>7</w:t>
      </w:r>
      <w:r>
        <w:t>月上旬</w:t>
      </w:r>
      <w:r>
        <w:t xml:space="preserve"> </w:t>
      </w:r>
      <w:r>
        <w:t>国家发展改革委召开全国能源迎峰度夏电视电话会议，主产区大矿产能加速释放，大秦线发运量持续</w:t>
      </w:r>
      <w:r>
        <w:t xml:space="preserve"> 130</w:t>
      </w:r>
      <w:r>
        <w:t>万吨以上高位，国内煤炭的保供能力进一步增强。受长协煤保供稳定叠加煤价持续走高影响，下游对市场煤接受程度普遍不高。近期下游采购需求偏弱，港口累库较慢，卖方挺价情绪转弱，短期煤</w:t>
      </w:r>
      <w:r>
        <w:t xml:space="preserve"> </w:t>
      </w:r>
      <w:r>
        <w:t>炭市场价格稳中调整。</w:t>
      </w:r>
    </w:p>
    <w:p w:rsidR="00856325" w:rsidRDefault="0089394D">
      <w:pPr>
        <w:widowControl/>
        <w:ind w:firstLineChars="200" w:firstLine="420"/>
        <w:jc w:val="left"/>
        <w:rPr>
          <w:rFonts w:ascii="宋体" w:eastAsia="宋体" w:hAnsi="宋体" w:cs="宋体"/>
          <w:color w:val="000000"/>
          <w:kern w:val="0"/>
          <w:szCs w:val="21"/>
        </w:rPr>
      </w:pPr>
      <w:r>
        <w:t>综合而言：</w:t>
      </w:r>
      <w:r>
        <w:t>7</w:t>
      </w:r>
      <w:r>
        <w:t>月煤炭市场需求提升有限，整体供需格局尚为宽松，预计未来一段时间内煤市仍有</w:t>
      </w:r>
      <w:r>
        <w:t xml:space="preserve"> </w:t>
      </w:r>
      <w:r>
        <w:t>窄幅下调的预期。</w:t>
      </w:r>
    </w:p>
    <w:p w:rsidR="00856325" w:rsidRDefault="0089394D">
      <w:pPr>
        <w:widowControl/>
        <w:ind w:firstLineChars="200" w:firstLine="420"/>
        <w:jc w:val="left"/>
        <w:rPr>
          <w:rFonts w:ascii="宋体" w:eastAsia="宋体" w:hAnsi="宋体" w:cs="宋体"/>
          <w:color w:val="000000"/>
          <w:kern w:val="0"/>
          <w:szCs w:val="21"/>
        </w:rPr>
      </w:pPr>
      <w:r>
        <w:t>分析认为：本月主产地产能加快释放，铁路运量保持高位。目前北方港口新增市场煤询货需求偏</w:t>
      </w:r>
      <w:r>
        <w:t xml:space="preserve"> </w:t>
      </w:r>
      <w:r>
        <w:t>少，报货略增，但上下游对后期市场预期有所分化，成交僵持。下游库存相对高位，叠加月末临近，</w:t>
      </w:r>
      <w:r>
        <w:t xml:space="preserve"> </w:t>
      </w:r>
      <w:r>
        <w:t>市场观望氛围渐起，采购节奏整体放缓。七月份之后，煤炭供需形势更加趋紧，煤价保持在中高位</w:t>
      </w:r>
      <w:r>
        <w:rPr>
          <w:rFonts w:hint="eastAsia"/>
        </w:rPr>
        <w:t>运行。</w:t>
      </w:r>
    </w:p>
    <w:p w:rsidR="00856325" w:rsidRDefault="00856325">
      <w:pPr>
        <w:widowControl/>
        <w:ind w:firstLineChars="200" w:firstLine="420"/>
        <w:jc w:val="left"/>
        <w:rPr>
          <w:rFonts w:ascii="宋体" w:eastAsia="宋体" w:hAnsi="宋体" w:cs="宋体"/>
          <w:color w:val="000000"/>
          <w:kern w:val="0"/>
          <w:szCs w:val="21"/>
        </w:rPr>
      </w:pPr>
    </w:p>
    <w:p w:rsidR="00856325" w:rsidRDefault="00AD29E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p w:rsidR="00856325" w:rsidRDefault="00AD29E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br/>
      </w:r>
      <w:r>
        <w:rPr>
          <w:rFonts w:ascii="宋体" w:eastAsia="宋体" w:hAnsi="宋体" w:cs="宋体" w:hint="eastAsia"/>
          <w:color w:val="000000"/>
          <w:kern w:val="0"/>
          <w:szCs w:val="21"/>
        </w:rPr>
        <w:br/>
      </w:r>
    </w:p>
    <w:p w:rsidR="00856325" w:rsidRDefault="00AD29E4">
      <w:pPr>
        <w:rPr>
          <w:b/>
          <w:bCs/>
          <w:sz w:val="24"/>
          <w:szCs w:val="24"/>
        </w:rPr>
      </w:pPr>
      <w:r>
        <w:rPr>
          <w:rFonts w:hint="eastAsia"/>
          <w:b/>
          <w:bCs/>
          <w:sz w:val="24"/>
          <w:szCs w:val="24"/>
        </w:rPr>
        <w:t>2</w:t>
      </w:r>
      <w:r>
        <w:rPr>
          <w:rFonts w:hint="eastAsia"/>
          <w:b/>
          <w:bCs/>
          <w:sz w:val="24"/>
          <w:szCs w:val="24"/>
        </w:rPr>
        <w:t>、</w:t>
      </w:r>
      <w:r>
        <w:rPr>
          <w:b/>
          <w:bCs/>
          <w:sz w:val="24"/>
          <w:szCs w:val="24"/>
        </w:rPr>
        <w:t>动力煤</w:t>
      </w:r>
    </w:p>
    <w:p w:rsidR="000B5425" w:rsidRDefault="000B5425" w:rsidP="000B5425">
      <w:pPr>
        <w:widowControl/>
        <w:ind w:firstLineChars="200" w:firstLine="420"/>
        <w:jc w:val="left"/>
        <w:rPr>
          <w:rFonts w:ascii="宋体" w:eastAsia="宋体" w:hAnsi="宋体" w:cs="宋体" w:hint="eastAsia"/>
          <w:color w:val="000000"/>
          <w:kern w:val="0"/>
          <w:szCs w:val="21"/>
        </w:rPr>
      </w:pPr>
      <w:r w:rsidRPr="000B5425">
        <w:rPr>
          <w:rFonts w:ascii="宋体" w:eastAsia="宋体" w:hAnsi="宋体" w:cs="宋体"/>
          <w:color w:val="000000"/>
          <w:kern w:val="0"/>
          <w:szCs w:val="21"/>
        </w:rPr>
        <w:lastRenderedPageBreak/>
        <w:t>7月国内动力煤市场价格涨势趋缓。月初型大煤企暂停现货销售消息一出，市场看涨情绪继续升 温，贸易商活跃度增加，沿海煤炭价格延续上涨趋势。迎峰度夏闭幕会议上，上级提出保证供应、稳 定价格等要求后，上半月样本企业产量环比有所提高，但整体并没有实质性变化。从样本电厂数据来看，本月动力煤库存也在持续累积。下旬过后，国家引导增产增供的背景下，环渤海港口煤炭库存继 续累积，贸易商低价出货意愿增强。</w:t>
      </w:r>
    </w:p>
    <w:p w:rsidR="000B5425" w:rsidRDefault="000B5425" w:rsidP="000B5425">
      <w:pPr>
        <w:widowControl/>
        <w:ind w:firstLineChars="200" w:firstLine="420"/>
        <w:jc w:val="left"/>
        <w:rPr>
          <w:rFonts w:ascii="宋体" w:eastAsia="宋体" w:hAnsi="宋体" w:cs="宋体" w:hint="eastAsia"/>
          <w:color w:val="000000"/>
          <w:kern w:val="0"/>
          <w:szCs w:val="21"/>
        </w:rPr>
      </w:pPr>
      <w:r w:rsidRPr="000B5425">
        <w:rPr>
          <w:rFonts w:ascii="宋体" w:eastAsia="宋体" w:hAnsi="宋体" w:cs="宋体"/>
          <w:color w:val="000000"/>
          <w:kern w:val="0"/>
          <w:szCs w:val="21"/>
        </w:rPr>
        <w:t xml:space="preserve"> 内蒙：本月内蒙古煤炭市场价格整体偏强。进入7月份，进口平控策略持续发挥效应，内贸煤发 运利润回升。国内市场需求逐渐增长与主产地进入安全月集中检查期间超能力生产被遏制双方矛盾成 为左右市场价格上行的关键因素。整体看，当前内蒙地区动力煤市场无明显变化，月底煤管票紧缺。 随着国家保供政策出台，市场对供应层面担忧有所减弱，叠加南方持续降水，部分直接用煤企业对产 地直采需求减少，动力煤库存逐渐累积，预计短期内动力煤市场暂稳运行。</w:t>
      </w:r>
    </w:p>
    <w:p w:rsidR="000B5425" w:rsidRDefault="000B5425" w:rsidP="000B5425">
      <w:pPr>
        <w:widowControl/>
        <w:ind w:firstLineChars="200" w:firstLine="420"/>
        <w:jc w:val="left"/>
        <w:rPr>
          <w:rFonts w:ascii="宋体" w:eastAsia="宋体" w:hAnsi="宋体" w:cs="宋体" w:hint="eastAsia"/>
          <w:color w:val="000000"/>
          <w:kern w:val="0"/>
          <w:szCs w:val="21"/>
        </w:rPr>
      </w:pPr>
      <w:r w:rsidRPr="000B5425">
        <w:rPr>
          <w:rFonts w:ascii="宋体" w:eastAsia="宋体" w:hAnsi="宋体" w:cs="宋体"/>
          <w:color w:val="000000"/>
          <w:kern w:val="0"/>
          <w:szCs w:val="21"/>
        </w:rPr>
        <w:t xml:space="preserve"> 山西：本月山西动力煤市场价格震荡偏强。7月煤炭年度及月度长协价格均出现了大幅上涨，支 撑煤炭价格。下旬以后，由于前期煤价上涨过快，下游用户对高价煤采购积极性减弱，同时受北方港 口以及山东电厂电煤采购价格下调的影响，主产地煤矿出货情况转差，部分矿价格承压。 </w:t>
      </w:r>
    </w:p>
    <w:p w:rsidR="000B5425" w:rsidRDefault="000B5425" w:rsidP="000B5425">
      <w:pPr>
        <w:widowControl/>
        <w:ind w:firstLineChars="200" w:firstLine="420"/>
        <w:jc w:val="left"/>
        <w:rPr>
          <w:rFonts w:ascii="宋体" w:eastAsia="宋体" w:hAnsi="宋体" w:cs="宋体" w:hint="eastAsia"/>
          <w:color w:val="000000"/>
          <w:kern w:val="0"/>
          <w:szCs w:val="21"/>
        </w:rPr>
      </w:pPr>
      <w:r w:rsidRPr="000B5425">
        <w:rPr>
          <w:rFonts w:ascii="宋体" w:eastAsia="宋体" w:hAnsi="宋体" w:cs="宋体"/>
          <w:color w:val="000000"/>
          <w:kern w:val="0"/>
          <w:szCs w:val="21"/>
        </w:rPr>
        <w:t>综合来看，就当前市场来看，近期部分产区大矿产能加速释放，同时主流煤企恢复现货销售，煤 炭供应整体趋稳。而中下游库存处中等偏高水平，加之下游采购放缓压价严重，多数卖方积极降价销 售，整体现货价格短期内仍有降价空间。</w:t>
      </w:r>
    </w:p>
    <w:p w:rsidR="00856325" w:rsidRPr="000B5425" w:rsidRDefault="000B5425" w:rsidP="000B5425">
      <w:pPr>
        <w:widowControl/>
        <w:ind w:firstLineChars="200" w:firstLine="420"/>
        <w:jc w:val="left"/>
        <w:rPr>
          <w:rFonts w:ascii="宋体" w:eastAsia="宋体" w:hAnsi="宋体" w:cs="宋体"/>
          <w:color w:val="000000"/>
          <w:kern w:val="0"/>
          <w:szCs w:val="21"/>
        </w:rPr>
      </w:pPr>
      <w:r w:rsidRPr="000B5425">
        <w:rPr>
          <w:rFonts w:ascii="宋体" w:eastAsia="宋体" w:hAnsi="宋体" w:cs="宋体"/>
          <w:color w:val="000000"/>
          <w:kern w:val="0"/>
          <w:szCs w:val="21"/>
        </w:rPr>
        <w:t xml:space="preserve"> 后市展望，7月煤炭保供政策仍以提高国内供应为主。进口方面，由于前期大量进口，导致目前 进口配额较少，多地港口异地报关受阻。在阶段性需求下滑及政策调控双重作用下，港口煤价小幅回调，下游观望情绪加重。未来动力煤价格仍有调整空间，幅度在20元/吨左右。 </w:t>
      </w:r>
      <w:r w:rsidR="00AD29E4" w:rsidRPr="000B5425">
        <w:rPr>
          <w:rFonts w:ascii="宋体" w:eastAsia="宋体" w:hAnsi="宋体" w:cs="宋体" w:hint="eastAsia"/>
          <w:color w:val="000000"/>
          <w:kern w:val="0"/>
          <w:szCs w:val="21"/>
        </w:rPr>
        <w:t xml:space="preserve"> </w:t>
      </w:r>
    </w:p>
    <w:p w:rsidR="00856325" w:rsidRDefault="00AD29E4">
      <w:pPr>
        <w:pStyle w:val="a6"/>
        <w:widowControl/>
        <w:rPr>
          <w:b/>
          <w:bCs/>
          <w:szCs w:val="24"/>
        </w:rPr>
      </w:pPr>
      <w:r>
        <w:rPr>
          <w:rFonts w:hint="eastAsia"/>
          <w:b/>
          <w:bCs/>
          <w:szCs w:val="24"/>
        </w:rPr>
        <w:br/>
      </w:r>
    </w:p>
    <w:p w:rsidR="00856325" w:rsidRDefault="00AD29E4">
      <w:pPr>
        <w:rPr>
          <w:b/>
          <w:bCs/>
          <w:sz w:val="24"/>
          <w:szCs w:val="24"/>
        </w:rPr>
      </w:pPr>
      <w:r>
        <w:rPr>
          <w:rFonts w:hint="eastAsia"/>
          <w:b/>
          <w:bCs/>
          <w:sz w:val="24"/>
          <w:szCs w:val="24"/>
        </w:rPr>
        <w:t>3</w:t>
      </w:r>
      <w:r>
        <w:rPr>
          <w:rFonts w:hint="eastAsia"/>
          <w:b/>
          <w:bCs/>
          <w:sz w:val="24"/>
          <w:szCs w:val="24"/>
        </w:rPr>
        <w:t>、</w:t>
      </w:r>
      <w:r>
        <w:rPr>
          <w:b/>
          <w:bCs/>
          <w:sz w:val="24"/>
          <w:szCs w:val="24"/>
        </w:rPr>
        <w:t>炼焦煤</w:t>
      </w:r>
    </w:p>
    <w:p w:rsidR="0055481B" w:rsidRPr="009C2976" w:rsidRDefault="0055481B" w:rsidP="0055481B">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 xml:space="preserve">7月国内炼焦煤市场价格上涨后持稳为主。本月焦煤供应宽松，进口收紧推高短期焦煤价格，价 格的上涨持续性不强，但焦炭利润较高，也不会快速打压焦煤，因此焦煤价格偏稳，价格弹性空间较小。 </w:t>
      </w:r>
    </w:p>
    <w:p w:rsidR="0055481B" w:rsidRPr="009C2976" w:rsidRDefault="0055481B" w:rsidP="0055481B">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山西：本月山西地区焦煤价格整体走势偏强。本月部分地区推动煤矿去产能政策，供应出现减量。 优质主焦资源销售顺畅，而部分配煤品种出货较差，整体市场观望情绪浓厚。下旬随着焦企利润的收 缩，且经前期补库，焦企焦煤库存充足，部分采购积极性减弱，多按需补库。整体看，在目前进口煤 仍然收紧的利好支撑下，相对抗跌，暂无降价意愿。</w:t>
      </w:r>
    </w:p>
    <w:p w:rsidR="0055481B" w:rsidRPr="009C2976" w:rsidRDefault="0055481B" w:rsidP="0055481B">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 xml:space="preserve">山东：本月山东地区焦煤市场价格局部调整。7月受焦炭触顶下行影响，焦化厂普遍对焦煤采购 放缓步伐。下旬山东部分1/3焦煤、个别高硫肥煤等资源小幅增库，销售压力已有所显现。后期来看， 下游终端钢材和焦炭市场易涨难跌，焦煤需求端有支撑，再加上供应端相对正常，预计后期焦煤市场 整体将以稳为主。 </w:t>
      </w:r>
    </w:p>
    <w:p w:rsidR="0055481B" w:rsidRPr="009C2976" w:rsidRDefault="0055481B" w:rsidP="0055481B">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分析认为，当前煤矿生产正常，考虑到进口煤政策持续收紧，暂无放松迹象，供应端难有增量空 间，产量基本会保持现有水平。月底，部分配焦煤价格有小幅下调预期，但整体普跌可能性不大，市 场整体仍将以稳为主。</w:t>
      </w:r>
    </w:p>
    <w:p w:rsidR="0055481B" w:rsidRPr="009C2976" w:rsidRDefault="0055481B" w:rsidP="0055481B">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 xml:space="preserve"> 7月国内炼焦煤市场展望 </w:t>
      </w:r>
    </w:p>
    <w:p w:rsidR="00856325" w:rsidRPr="009C2976" w:rsidRDefault="009C2976" w:rsidP="0055481B">
      <w:pPr>
        <w:widowControl/>
        <w:ind w:firstLineChars="200" w:firstLine="420"/>
        <w:jc w:val="left"/>
        <w:rPr>
          <w:rFonts w:ascii="宋体" w:eastAsia="宋体" w:hAnsi="宋体" w:cs="宋体"/>
          <w:color w:val="000000"/>
          <w:kern w:val="0"/>
          <w:szCs w:val="21"/>
        </w:rPr>
      </w:pPr>
      <w:r w:rsidRPr="009C2976">
        <w:rPr>
          <w:rFonts w:ascii="宋体" w:eastAsia="宋体" w:hAnsi="宋体" w:cs="宋体"/>
          <w:color w:val="000000"/>
          <w:kern w:val="0"/>
          <w:szCs w:val="21"/>
        </w:rPr>
        <w:t>整体而言，时下钢厂对原料压价意愿不减，焦炭市场继续承压，不过，焦化厂对降价抵触情绪增 加，钢焦博弈持续激烈。随着焦化厂盈利空间收窄，打压煤价趋势显现，短期炼焦煤市场偏弱运行， 煤价回落风险较大。</w:t>
      </w:r>
      <w:r w:rsidR="0055481B" w:rsidRPr="009C2976">
        <w:rPr>
          <w:rFonts w:ascii="宋体" w:eastAsia="宋体" w:hAnsi="宋体" w:cs="宋体"/>
          <w:color w:val="000000"/>
          <w:kern w:val="0"/>
          <w:szCs w:val="21"/>
        </w:rPr>
        <w:t>焦煤市场偏弱运行， 煤价回落风险较大。</w:t>
      </w:r>
    </w:p>
    <w:p w:rsidR="00856325" w:rsidRPr="0055481B" w:rsidRDefault="00856325" w:rsidP="009C2976">
      <w:pPr>
        <w:widowControl/>
        <w:jc w:val="left"/>
        <w:rPr>
          <w:rFonts w:ascii="宋体" w:eastAsia="宋体" w:hAnsi="宋体" w:cs="宋体"/>
          <w:color w:val="000000"/>
          <w:kern w:val="0"/>
          <w:szCs w:val="21"/>
        </w:rPr>
      </w:pPr>
    </w:p>
    <w:p w:rsidR="00856325" w:rsidRDefault="00856325">
      <w:pPr>
        <w:pStyle w:val="a6"/>
        <w:widowControl/>
      </w:pPr>
    </w:p>
    <w:p w:rsidR="00856325" w:rsidRDefault="00AD29E4">
      <w:pPr>
        <w:rPr>
          <w:b/>
          <w:bCs/>
          <w:sz w:val="24"/>
          <w:szCs w:val="24"/>
        </w:rPr>
      </w:pPr>
      <w:r>
        <w:rPr>
          <w:rFonts w:hint="eastAsia"/>
          <w:b/>
          <w:bCs/>
          <w:sz w:val="24"/>
          <w:szCs w:val="24"/>
        </w:rPr>
        <w:t>4</w:t>
      </w:r>
      <w:r>
        <w:rPr>
          <w:rFonts w:hint="eastAsia"/>
          <w:b/>
          <w:bCs/>
          <w:sz w:val="24"/>
          <w:szCs w:val="24"/>
        </w:rPr>
        <w:t>、</w:t>
      </w:r>
      <w:r>
        <w:rPr>
          <w:b/>
          <w:bCs/>
          <w:sz w:val="24"/>
          <w:szCs w:val="24"/>
        </w:rPr>
        <w:t>无烟煤</w:t>
      </w:r>
    </w:p>
    <w:p w:rsidR="003C594F" w:rsidRPr="009C2976" w:rsidRDefault="003C594F" w:rsidP="003C594F">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 xml:space="preserve">本月国内无烟煤市场价格主稳偏强。7月矿端供应整体趋于宽松，部分地方煤矿块煤库存压力大， 无烟末煤多数煤矿走货尚可，无库存，个别地方煤矿继续挺价；在地方政策收紧影响下，煤炭主产区 供给难以大幅增加。 目前无烟煤供应量虽短暂性收紧，但无烟煤供需矛盾属于缓和状态。 </w:t>
      </w:r>
    </w:p>
    <w:p w:rsidR="003C594F" w:rsidRPr="009C2976" w:rsidRDefault="003C594F" w:rsidP="003C594F">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 xml:space="preserve">本月上旬：在安全生产月、涉煤反腐倒查20年等各类政策高压背景下，煤炭供应略显紧张，山西 晋北地区煤矿生产较为稳定，超产情况不明显，下游采购需求良好，煤矿整体销售暂稳。 </w:t>
      </w:r>
    </w:p>
    <w:p w:rsidR="003C594F" w:rsidRPr="009C2976" w:rsidRDefault="003C594F" w:rsidP="003C594F">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 xml:space="preserve">本月中旬：无烟煤市场价格延续分化走势，无烟块煤弱稳运行；下游电厂、钢厂采购积极性较高， 末煤出货较好，山西、河南等大矿末煤价格小幅上涨；受煤矿安全检查、煤矿贪污倒查影响，叠加下 游采购需求良好，各煤炭主产地产销偏紧，贸易商发运尚可，煤矿销售良好。 </w:t>
      </w:r>
    </w:p>
    <w:p w:rsidR="003C594F" w:rsidRPr="009C2976" w:rsidRDefault="003C594F" w:rsidP="003C594F">
      <w:pPr>
        <w:widowControl/>
        <w:ind w:firstLineChars="200" w:firstLine="420"/>
        <w:jc w:val="left"/>
        <w:rPr>
          <w:rFonts w:ascii="宋体" w:eastAsia="宋体" w:hAnsi="宋体" w:cs="宋体" w:hint="eastAsia"/>
          <w:color w:val="000000"/>
          <w:kern w:val="0"/>
          <w:szCs w:val="21"/>
        </w:rPr>
      </w:pPr>
      <w:r w:rsidRPr="009C2976">
        <w:rPr>
          <w:rFonts w:ascii="宋体" w:eastAsia="宋体" w:hAnsi="宋体" w:cs="宋体"/>
          <w:color w:val="000000"/>
          <w:kern w:val="0"/>
          <w:szCs w:val="21"/>
        </w:rPr>
        <w:t>综合来看：供应方面，产地端无烟煤整体供应呈小幅增加趋势，市场基本维持均衡状态，终端补 库力度较强，产区销售良好，煤炭库存小幅累积，港口拉运已长协为主，用煤旺季需求仍有支撑。需 求方面，民用市场谨慎观望、下游企业对原料煤维持刚需采购策略，需求释放有限。</w:t>
      </w:r>
    </w:p>
    <w:p w:rsidR="00856325" w:rsidRDefault="003C594F" w:rsidP="003C594F">
      <w:pPr>
        <w:widowControl/>
        <w:ind w:firstLineChars="200" w:firstLine="420"/>
        <w:jc w:val="left"/>
        <w:rPr>
          <w:rFonts w:ascii="宋体" w:eastAsia="宋体" w:hAnsi="宋体" w:cs="宋体"/>
          <w:color w:val="000000"/>
          <w:kern w:val="0"/>
          <w:szCs w:val="21"/>
        </w:rPr>
      </w:pPr>
      <w:r w:rsidRPr="009C2976">
        <w:rPr>
          <w:rFonts w:ascii="宋体" w:eastAsia="宋体" w:hAnsi="宋体" w:cs="宋体"/>
          <w:color w:val="000000"/>
          <w:kern w:val="0"/>
          <w:szCs w:val="21"/>
        </w:rPr>
        <w:t xml:space="preserve"> 后市预测：随着动力煤价格回落，电煤整体走货趋缓，而受降雨影响，洗煤厂开工受限，冶金末 煤走货减弱，无烟末煤整体出货不佳。临近月底，无烟煤价格行情调整空间有限，地方矿高端价格零 星下调为主，主流煤矿无烟块、末煤价格将暂稳运行，下月初仍有下滑可能。预测无烟煤价格调整幅 度在30元/吨。</w:t>
      </w:r>
    </w:p>
    <w:p w:rsidR="00856325" w:rsidRDefault="00856325">
      <w:pPr>
        <w:widowControl/>
        <w:ind w:firstLineChars="200" w:firstLine="420"/>
        <w:jc w:val="left"/>
        <w:rPr>
          <w:rFonts w:ascii="宋体" w:eastAsia="宋体" w:hAnsi="宋体" w:cs="宋体"/>
          <w:color w:val="000000"/>
          <w:kern w:val="0"/>
          <w:szCs w:val="21"/>
        </w:rPr>
      </w:pPr>
    </w:p>
    <w:p w:rsidR="00856325" w:rsidRDefault="00AD29E4">
      <w:pPr>
        <w:widowControl/>
        <w:ind w:firstLineChars="200" w:firstLine="420"/>
        <w:jc w:val="left"/>
        <w:rPr>
          <w:szCs w:val="21"/>
        </w:rPr>
      </w:pPr>
      <w:r>
        <w:rPr>
          <w:szCs w:val="21"/>
        </w:rPr>
        <w:br/>
      </w:r>
    </w:p>
    <w:p w:rsidR="00856325" w:rsidRDefault="00AD29E4">
      <w:pPr>
        <w:rPr>
          <w:b/>
          <w:bCs/>
          <w:sz w:val="24"/>
          <w:szCs w:val="24"/>
        </w:rPr>
      </w:pPr>
      <w:r>
        <w:rPr>
          <w:rFonts w:hint="eastAsia"/>
          <w:b/>
          <w:bCs/>
          <w:sz w:val="24"/>
          <w:szCs w:val="24"/>
        </w:rPr>
        <w:t>5</w:t>
      </w:r>
      <w:r>
        <w:rPr>
          <w:rFonts w:hint="eastAsia"/>
          <w:b/>
          <w:bCs/>
          <w:sz w:val="24"/>
          <w:szCs w:val="24"/>
        </w:rPr>
        <w:t>、</w:t>
      </w:r>
      <w:r>
        <w:rPr>
          <w:b/>
          <w:bCs/>
          <w:sz w:val="24"/>
          <w:szCs w:val="24"/>
        </w:rPr>
        <w:t>喷吹煤</w:t>
      </w:r>
    </w:p>
    <w:p w:rsidR="00EB5502" w:rsidRPr="00EB5502" w:rsidRDefault="00EB5502" w:rsidP="00EB5502">
      <w:pPr>
        <w:widowControl/>
        <w:ind w:firstLineChars="200" w:firstLine="420"/>
        <w:jc w:val="left"/>
        <w:rPr>
          <w:rFonts w:ascii="宋体" w:eastAsia="宋体" w:hAnsi="宋体" w:cs="宋体" w:hint="eastAsia"/>
          <w:color w:val="000000"/>
          <w:kern w:val="0"/>
          <w:szCs w:val="21"/>
        </w:rPr>
      </w:pPr>
      <w:r w:rsidRPr="00EB5502">
        <w:rPr>
          <w:rFonts w:ascii="宋体" w:eastAsia="宋体" w:hAnsi="宋体" w:cs="宋体"/>
          <w:color w:val="000000"/>
          <w:kern w:val="0"/>
          <w:szCs w:val="21"/>
        </w:rPr>
        <w:t xml:space="preserve">本月国内喷吹煤市场价格上扬为主。主产地：煤矿生产正常，部分地区安全检查行动持续，但对 生产影响不大，煤矿供应维持在高位水平，整体市场心态较为谨慎，多数商家以积极出货为主。 本月山西、河南等多数大矿喷吹煤价格有不同幅度上调，市场情绪相对乐观，出货积极性较好，整体开 工水平维持高位；长江流域持续大面积降雨，对工地施工进度影响较大，产地煤矿生产稳定，出货正常。在煤企积极送货的前提下，多数钢厂喷吹补库至中高位水平，多数采购需求保持相对稳定。 </w:t>
      </w:r>
    </w:p>
    <w:p w:rsidR="00EB5502" w:rsidRPr="00EB5502" w:rsidRDefault="00EB5502" w:rsidP="00EB5502">
      <w:pPr>
        <w:widowControl/>
        <w:ind w:firstLineChars="200" w:firstLine="420"/>
        <w:jc w:val="left"/>
        <w:rPr>
          <w:rFonts w:ascii="宋体" w:eastAsia="宋体" w:hAnsi="宋体" w:cs="宋体" w:hint="eastAsia"/>
          <w:color w:val="000000"/>
          <w:kern w:val="0"/>
          <w:szCs w:val="21"/>
        </w:rPr>
      </w:pPr>
      <w:r w:rsidRPr="00EB5502">
        <w:rPr>
          <w:rFonts w:ascii="宋体" w:eastAsia="宋体" w:hAnsi="宋体" w:cs="宋体"/>
          <w:color w:val="000000"/>
          <w:kern w:val="0"/>
          <w:szCs w:val="21"/>
        </w:rPr>
        <w:t>本月上旬：月初市场成交偏谨慎，煤矿库存逐渐下降，洗煤厂原料补库需求仍在，对喷吹煤的价 格有一定的支撑，业内整体心态良好。需求面，钢厂继续维持高负荷开工，喷吹煤存刚性需求支撑。</w:t>
      </w:r>
    </w:p>
    <w:p w:rsidR="00EB5502" w:rsidRPr="00EB5502" w:rsidRDefault="00EB5502" w:rsidP="00EB5502">
      <w:pPr>
        <w:widowControl/>
        <w:ind w:firstLineChars="200" w:firstLine="420"/>
        <w:jc w:val="left"/>
        <w:rPr>
          <w:rFonts w:ascii="宋体" w:eastAsia="宋体" w:hAnsi="宋体" w:cs="宋体" w:hint="eastAsia"/>
          <w:color w:val="000000"/>
          <w:kern w:val="0"/>
          <w:szCs w:val="21"/>
        </w:rPr>
      </w:pPr>
      <w:r w:rsidRPr="00EB5502">
        <w:rPr>
          <w:rFonts w:ascii="宋体" w:eastAsia="宋体" w:hAnsi="宋体" w:cs="宋体"/>
          <w:color w:val="000000"/>
          <w:kern w:val="0"/>
          <w:szCs w:val="21"/>
        </w:rPr>
        <w:t xml:space="preserve"> 本月中旬：主产地区喷吹煤整体供应量增加为主，主流煤矿喷吹煤稳价，煤矿整体生产正常。需 求方面，钢厂对原料采购需求仍较旺盛，同时叠加煤矿库存持续下降，库存多在中等偏低水平。 </w:t>
      </w:r>
    </w:p>
    <w:p w:rsidR="00EB5502" w:rsidRPr="00EB5502" w:rsidRDefault="00EB5502" w:rsidP="00EB5502">
      <w:pPr>
        <w:widowControl/>
        <w:ind w:firstLineChars="200" w:firstLine="420"/>
        <w:jc w:val="left"/>
        <w:rPr>
          <w:rFonts w:ascii="宋体" w:eastAsia="宋体" w:hAnsi="宋体" w:cs="宋体" w:hint="eastAsia"/>
          <w:color w:val="000000"/>
          <w:kern w:val="0"/>
          <w:szCs w:val="21"/>
        </w:rPr>
      </w:pPr>
      <w:r w:rsidRPr="00EB5502">
        <w:rPr>
          <w:rFonts w:ascii="宋体" w:eastAsia="宋体" w:hAnsi="宋体" w:cs="宋体"/>
          <w:color w:val="000000"/>
          <w:kern w:val="0"/>
          <w:szCs w:val="21"/>
        </w:rPr>
        <w:t xml:space="preserve">目前看来：喷吹企业整体开工水平维持高位，出货积极性较好，个别库存稍有累积，下游钢厂对 原料端焦炭采购节奏有所放缓，压价意愿不减。目前产地煤矿供应面去宽松，下游钢厂近期需求面支 撑减弱。 </w:t>
      </w:r>
    </w:p>
    <w:p w:rsidR="00856325" w:rsidRDefault="00EB5502" w:rsidP="00EB5502">
      <w:pPr>
        <w:widowControl/>
        <w:ind w:firstLineChars="200" w:firstLine="420"/>
        <w:jc w:val="left"/>
        <w:rPr>
          <w:rFonts w:ascii="宋体" w:eastAsia="宋体" w:hAnsi="宋体" w:cs="宋体"/>
          <w:color w:val="000000"/>
          <w:kern w:val="0"/>
          <w:szCs w:val="21"/>
        </w:rPr>
      </w:pPr>
      <w:r w:rsidRPr="00EB5502">
        <w:rPr>
          <w:rFonts w:ascii="宋体" w:eastAsia="宋体" w:hAnsi="宋体" w:cs="宋体"/>
          <w:color w:val="000000"/>
          <w:kern w:val="0"/>
          <w:szCs w:val="21"/>
        </w:rPr>
        <w:t>后市预测：月末，产地多数主流煤矿合同发运为主，喷吹煤价格稳定，山西地区后期喷吹煤整体 供应量增加为主，主流煤矿后期喷吹煤稳价可能性大。预计后期喷吹煤市场维持</w:t>
      </w:r>
      <w:r w:rsidRPr="00EB5502">
        <w:rPr>
          <w:rFonts w:ascii="宋体" w:eastAsia="宋体" w:hAnsi="宋体" w:cs="宋体"/>
          <w:color w:val="000000"/>
          <w:kern w:val="0"/>
          <w:szCs w:val="21"/>
        </w:rPr>
        <w:lastRenderedPageBreak/>
        <w:t xml:space="preserve">稳中偏强态势。预计 短期喷吹煤部分煤种仍有小幅上调空间，预期向好。预测喷吹煤价格调整幅度在40元/吨。 </w:t>
      </w:r>
      <w:r w:rsidR="00AD29E4">
        <w:rPr>
          <w:rFonts w:ascii="宋体" w:eastAsia="宋体" w:hAnsi="宋体" w:cs="宋体" w:hint="eastAsia"/>
          <w:color w:val="000000"/>
          <w:kern w:val="0"/>
          <w:szCs w:val="21"/>
        </w:rPr>
        <w:t xml:space="preserve"> </w:t>
      </w:r>
    </w:p>
    <w:p w:rsidR="00856325" w:rsidRDefault="00AD29E4">
      <w:pPr>
        <w:widowControl/>
        <w:ind w:firstLineChars="200" w:firstLine="420"/>
        <w:jc w:val="left"/>
        <w:rPr>
          <w:szCs w:val="21"/>
        </w:rPr>
      </w:pPr>
      <w:r>
        <w:rPr>
          <w:rFonts w:ascii="宋体" w:eastAsia="宋体" w:hAnsi="宋体" w:cs="宋体" w:hint="eastAsia"/>
          <w:color w:val="000000"/>
          <w:kern w:val="0"/>
          <w:szCs w:val="21"/>
        </w:rPr>
        <w:t xml:space="preserve"> </w:t>
      </w:r>
    </w:p>
    <w:p w:rsidR="00856325" w:rsidRDefault="00AD29E4">
      <w:pPr>
        <w:rPr>
          <w:b/>
          <w:bCs/>
          <w:sz w:val="28"/>
          <w:szCs w:val="28"/>
        </w:rPr>
      </w:pPr>
      <w:r>
        <w:rPr>
          <w:rFonts w:hint="eastAsia"/>
          <w:b/>
          <w:bCs/>
          <w:sz w:val="28"/>
          <w:szCs w:val="28"/>
        </w:rPr>
        <w:t>二、本月国内煤炭市场价格分析</w:t>
      </w:r>
    </w:p>
    <w:p w:rsidR="00856325" w:rsidRDefault="00856325">
      <w:pPr>
        <w:rPr>
          <w:szCs w:val="21"/>
        </w:rPr>
      </w:pPr>
    </w:p>
    <w:p w:rsidR="00856325" w:rsidRDefault="00AD29E4">
      <w:pPr>
        <w:rPr>
          <w:b/>
          <w:bCs/>
          <w:sz w:val="24"/>
          <w:szCs w:val="24"/>
        </w:rPr>
      </w:pPr>
      <w:r>
        <w:rPr>
          <w:rFonts w:hint="eastAsia"/>
          <w:b/>
          <w:bCs/>
          <w:sz w:val="24"/>
          <w:szCs w:val="24"/>
        </w:rPr>
        <w:t>1</w:t>
      </w:r>
      <w:r>
        <w:rPr>
          <w:rFonts w:hint="eastAsia"/>
          <w:b/>
          <w:bCs/>
          <w:sz w:val="24"/>
          <w:szCs w:val="24"/>
        </w:rPr>
        <w:t>、动力煤价格分析</w:t>
      </w:r>
      <w:r>
        <w:rPr>
          <w:rFonts w:hint="eastAsia"/>
          <w:b/>
          <w:bCs/>
          <w:sz w:val="24"/>
          <w:szCs w:val="24"/>
        </w:rPr>
        <w:t xml:space="preserve"> </w:t>
      </w:r>
    </w:p>
    <w:p w:rsidR="00856325" w:rsidRDefault="00587472">
      <w:pPr>
        <w:widowControl/>
        <w:ind w:firstLineChars="200" w:firstLine="420"/>
        <w:jc w:val="left"/>
        <w:rPr>
          <w:rFonts w:ascii="宋体" w:eastAsia="宋体" w:hAnsi="宋体" w:cs="宋体"/>
          <w:color w:val="000000"/>
          <w:kern w:val="0"/>
          <w:szCs w:val="21"/>
        </w:rPr>
      </w:pPr>
      <w:r w:rsidRPr="00587472">
        <w:rPr>
          <w:rFonts w:ascii="宋体" w:eastAsia="宋体" w:hAnsi="宋体" w:cs="宋体"/>
          <w:color w:val="000000"/>
          <w:kern w:val="0"/>
          <w:szCs w:val="21"/>
        </w:rPr>
        <w:t>本月坑口动力煤偏强为主，鄂尔多斯地区5500大卡坑口价为355元/吨，较上月末上涨5.03%；榆 林坑口价为385元/吨，较上月末上涨6.94%；大同车板价425元/吨，较上月末上涨3.66%；枣庄536元/ 吨，较上月末下跌1.83%；阜新602元/吨，较上月末上涨0.84%。</w:t>
      </w:r>
    </w:p>
    <w:p w:rsidR="00856325" w:rsidRDefault="00AD29E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p w:rsidR="00856325" w:rsidRDefault="00AD29E4">
      <w:pPr>
        <w:rPr>
          <w:b/>
          <w:bCs/>
          <w:sz w:val="24"/>
          <w:szCs w:val="24"/>
        </w:rPr>
      </w:pPr>
      <w:r>
        <w:rPr>
          <w:rFonts w:hint="eastAsia"/>
          <w:b/>
          <w:bCs/>
          <w:sz w:val="24"/>
          <w:szCs w:val="24"/>
        </w:rPr>
        <w:t>2</w:t>
      </w:r>
      <w:r>
        <w:rPr>
          <w:rFonts w:hint="eastAsia"/>
          <w:b/>
          <w:bCs/>
          <w:sz w:val="24"/>
          <w:szCs w:val="24"/>
        </w:rPr>
        <w:t>、炼焦煤价格分析</w:t>
      </w:r>
      <w:r>
        <w:rPr>
          <w:rFonts w:hint="eastAsia"/>
          <w:b/>
          <w:bCs/>
          <w:sz w:val="24"/>
          <w:szCs w:val="24"/>
        </w:rPr>
        <w:t xml:space="preserve"> </w:t>
      </w:r>
    </w:p>
    <w:p w:rsidR="00856325" w:rsidRDefault="00587472">
      <w:pPr>
        <w:widowControl/>
        <w:ind w:firstLineChars="200" w:firstLine="420"/>
        <w:jc w:val="left"/>
        <w:rPr>
          <w:rFonts w:ascii="宋体" w:eastAsia="宋体" w:hAnsi="宋体" w:cs="宋体"/>
          <w:color w:val="000000"/>
          <w:kern w:val="0"/>
          <w:szCs w:val="21"/>
        </w:rPr>
      </w:pPr>
      <w:r w:rsidRPr="00587472">
        <w:rPr>
          <w:rFonts w:ascii="宋体" w:eastAsia="宋体" w:hAnsi="宋体" w:cs="宋体"/>
          <w:color w:val="000000"/>
          <w:kern w:val="0"/>
          <w:szCs w:val="21"/>
        </w:rPr>
        <w:t>本月山西地区焦煤价格上行为主。晋运行中地区焦精煤1035元/吨，较上月末上涨1.97%；吕梁地 区焦精煤1077元/吨，较上月末上涨2.09%；临汾地区主焦精煤1325元/吨，较上月末上涨1.53%。</w:t>
      </w:r>
    </w:p>
    <w:p w:rsidR="00856325" w:rsidRPr="001C7830" w:rsidRDefault="00856325">
      <w:pPr>
        <w:widowControl/>
        <w:ind w:firstLineChars="200" w:firstLine="420"/>
        <w:jc w:val="left"/>
        <w:rPr>
          <w:rFonts w:ascii="宋体" w:eastAsia="宋体" w:hAnsi="宋体" w:cs="宋体"/>
          <w:caps/>
          <w:color w:val="000000"/>
          <w:kern w:val="0"/>
          <w:szCs w:val="21"/>
        </w:rPr>
      </w:pPr>
    </w:p>
    <w:p w:rsidR="00856325" w:rsidRDefault="00856325">
      <w:pPr>
        <w:widowControl/>
        <w:ind w:firstLineChars="200" w:firstLine="420"/>
        <w:jc w:val="left"/>
        <w:rPr>
          <w:szCs w:val="21"/>
        </w:rPr>
      </w:pPr>
    </w:p>
    <w:p w:rsidR="00856325" w:rsidRDefault="00AD29E4">
      <w:pPr>
        <w:rPr>
          <w:b/>
          <w:bCs/>
          <w:sz w:val="24"/>
          <w:szCs w:val="24"/>
        </w:rPr>
      </w:pPr>
      <w:r>
        <w:rPr>
          <w:rFonts w:hint="eastAsia"/>
          <w:b/>
          <w:bCs/>
          <w:sz w:val="24"/>
          <w:szCs w:val="24"/>
        </w:rPr>
        <w:t>3</w:t>
      </w:r>
      <w:r>
        <w:rPr>
          <w:rFonts w:hint="eastAsia"/>
          <w:b/>
          <w:bCs/>
          <w:sz w:val="24"/>
          <w:szCs w:val="24"/>
        </w:rPr>
        <w:t>、无烟煤和喷吹煤价格分析</w:t>
      </w:r>
      <w:r>
        <w:rPr>
          <w:rFonts w:hint="eastAsia"/>
          <w:b/>
          <w:bCs/>
          <w:sz w:val="24"/>
          <w:szCs w:val="24"/>
        </w:rPr>
        <w:t xml:space="preserve"> </w:t>
      </w:r>
    </w:p>
    <w:p w:rsidR="00856325" w:rsidRDefault="00587472" w:rsidP="00587472">
      <w:pPr>
        <w:widowControl/>
        <w:ind w:firstLineChars="200" w:firstLine="420"/>
        <w:jc w:val="left"/>
        <w:rPr>
          <w:rFonts w:ascii="宋体" w:eastAsia="宋体" w:hAnsi="宋体" w:cs="宋体"/>
          <w:color w:val="000000"/>
          <w:kern w:val="0"/>
          <w:szCs w:val="21"/>
        </w:rPr>
      </w:pPr>
      <w:bookmarkStart w:id="0" w:name="_GoBack"/>
      <w:bookmarkEnd w:id="0"/>
      <w:r w:rsidRPr="00587472">
        <w:rPr>
          <w:rFonts w:ascii="宋体" w:eastAsia="宋体" w:hAnsi="宋体" w:cs="宋体"/>
          <w:color w:val="000000"/>
          <w:kern w:val="0"/>
          <w:szCs w:val="21"/>
        </w:rPr>
        <w:t xml:space="preserve">本月国内无烟煤市场价格个别调整。供应面：主为了严厉打击煤矿“五假五超三瞒三不”等严重 违法违规行为，进一步督促煤矿安全生产和地方监管“两个责任”的落实，有效防范遏制煤矿重特大 事故发生，促进煤矿安全生产，山西地区煤监局加大对煤矿的安全检查力度，使得山西地区厂矿减量 生产，有效供应量缓慢收紧。下游：国内尿素市场价格持稳，交投温和，虽印度表现出进口刚性需求， 但面对 8 月内销淡季的局面，国内现货情绪相对理性。综上来说，本月无烟煤供应量虽短暂性收紧， 但无烟煤供需矛盾属于缓和状态，价格将维持小幅调整稳定运行。 本月国内喷吹煤市场价格上涨后维持稳定。主产地：市场喷吹煤价格承压，钢厂采购价格暂稳， 但焦炭价格前期连续提降，喷吹煤价格无利好支撑，下滑预期增加。下游：建筑钢材市场价格主稳个 调。近期商家挺价意愿松动，操作多以出货为主，高温淡季，需求端释放平平，市场整体成交一般， 部分成交集中低位，下游端观望情绪浓厚，商家整体心态偏谨慎。综上所述，当前晋城部分地方煤矿 出货一般，有下调预期。下游钢厂多数满负荷开工，但终端建材需求季节性消减，且焦炭落实下调， 对喷吹煤价格形成利空。预计近期本地喷吹煤市场价格零星回暖。 </w:t>
      </w:r>
      <w:r w:rsidR="00AD29E4">
        <w:rPr>
          <w:rFonts w:ascii="宋体" w:eastAsia="宋体" w:hAnsi="宋体" w:cs="宋体" w:hint="eastAsia"/>
          <w:color w:val="000000"/>
          <w:kern w:val="0"/>
          <w:szCs w:val="21"/>
        </w:rPr>
        <w:t xml:space="preserve"> </w:t>
      </w:r>
    </w:p>
    <w:p w:rsidR="00856325" w:rsidRDefault="00856325">
      <w:pPr>
        <w:widowControl/>
        <w:ind w:firstLineChars="200" w:firstLine="420"/>
        <w:jc w:val="left"/>
        <w:rPr>
          <w:rFonts w:ascii="宋体" w:eastAsia="宋体" w:hAnsi="宋体" w:cs="宋体"/>
          <w:color w:val="000000"/>
          <w:kern w:val="0"/>
          <w:szCs w:val="21"/>
        </w:rPr>
      </w:pPr>
    </w:p>
    <w:p w:rsidR="00856325" w:rsidRDefault="00AD29E4">
      <w:pPr>
        <w:widowControl/>
        <w:ind w:firstLineChars="200" w:firstLine="420"/>
        <w:jc w:val="left"/>
        <w:rPr>
          <w:szCs w:val="21"/>
        </w:rPr>
      </w:pPr>
      <w:r>
        <w:rPr>
          <w:rFonts w:ascii="宋体" w:eastAsia="宋体" w:hAnsi="宋体" w:cs="宋体" w:hint="eastAsia"/>
          <w:color w:val="000000"/>
          <w:kern w:val="0"/>
          <w:szCs w:val="21"/>
        </w:rPr>
        <w:t xml:space="preserve"> </w:t>
      </w:r>
    </w:p>
    <w:p w:rsidR="00856325" w:rsidRDefault="00AD29E4">
      <w:pPr>
        <w:rPr>
          <w:szCs w:val="21"/>
        </w:rPr>
      </w:pPr>
      <w:r>
        <w:rPr>
          <w:rFonts w:hint="eastAsia"/>
          <w:b/>
          <w:bCs/>
          <w:sz w:val="28"/>
          <w:szCs w:val="28"/>
        </w:rPr>
        <w:t>三、本月国际煤炭市场价格分析</w:t>
      </w:r>
    </w:p>
    <w:p w:rsidR="00856325" w:rsidRPr="00587472" w:rsidRDefault="00587472" w:rsidP="00587472">
      <w:pPr>
        <w:widowControl/>
        <w:ind w:firstLineChars="200" w:firstLine="420"/>
        <w:jc w:val="left"/>
        <w:rPr>
          <w:rFonts w:ascii="宋体" w:eastAsia="宋体" w:hAnsi="宋体" w:cs="宋体"/>
          <w:color w:val="000000"/>
          <w:kern w:val="0"/>
          <w:szCs w:val="21"/>
        </w:rPr>
      </w:pPr>
      <w:r w:rsidRPr="00587472">
        <w:rPr>
          <w:rFonts w:ascii="宋体" w:eastAsia="宋体" w:hAnsi="宋体" w:cs="宋体"/>
          <w:color w:val="000000"/>
          <w:kern w:val="0"/>
          <w:szCs w:val="21"/>
        </w:rPr>
        <w:t>本月国际市场煤价震荡调整。截止 7 月 28 日，欧洲 ARA 煤炭价格 48 美元/吨，较上月上涨 4.35%； 澳洲市场纽卡斯尔港煤炭价格 51 美元/吨，较上月末上涨 2%；南非理查德湾煤炭价格 54.5 美元/吨， 较上月下跌 1.09%。 进口动力煤市场：广州港印尼烟煤 Q5500 价格为 635 元/吨，月环比上涨 4.96%；南非烟煤 Q6000 价格为 705 元/吨,月环比上涨 4.44%；澳洲烟煤 Q5500 价格为 635 元/吨，月环比上涨 4.96%。</w:t>
      </w:r>
    </w:p>
    <w:p w:rsidR="00856325" w:rsidRDefault="00856325">
      <w:pPr>
        <w:widowControl/>
        <w:ind w:firstLineChars="200" w:firstLine="420"/>
        <w:jc w:val="left"/>
        <w:rPr>
          <w:rFonts w:ascii="宋体" w:eastAsia="宋体" w:hAnsi="宋体" w:cs="宋体"/>
          <w:color w:val="000000"/>
          <w:kern w:val="0"/>
          <w:szCs w:val="21"/>
        </w:rPr>
      </w:pPr>
    </w:p>
    <w:p w:rsidR="00856325" w:rsidRDefault="00AD29E4">
      <w:pPr>
        <w:rPr>
          <w:b/>
          <w:bCs/>
          <w:sz w:val="28"/>
          <w:szCs w:val="28"/>
        </w:rPr>
      </w:pPr>
      <w:r>
        <w:rPr>
          <w:rFonts w:hint="eastAsia"/>
          <w:b/>
          <w:bCs/>
          <w:sz w:val="28"/>
          <w:szCs w:val="28"/>
        </w:rPr>
        <w:t>四、本月煤炭港口市场分析</w:t>
      </w:r>
      <w:r>
        <w:rPr>
          <w:rFonts w:hint="eastAsia"/>
          <w:b/>
          <w:bCs/>
          <w:sz w:val="28"/>
          <w:szCs w:val="28"/>
        </w:rPr>
        <w:t xml:space="preserve"> </w:t>
      </w:r>
    </w:p>
    <w:p w:rsidR="00856325" w:rsidRDefault="00856325">
      <w:pPr>
        <w:rPr>
          <w:szCs w:val="21"/>
        </w:rPr>
      </w:pPr>
    </w:p>
    <w:p w:rsidR="00856325" w:rsidRDefault="00AD29E4">
      <w:pPr>
        <w:rPr>
          <w:b/>
          <w:bCs/>
          <w:sz w:val="24"/>
          <w:szCs w:val="24"/>
        </w:rPr>
      </w:pPr>
      <w:r>
        <w:rPr>
          <w:rFonts w:hint="eastAsia"/>
          <w:b/>
          <w:bCs/>
          <w:sz w:val="24"/>
          <w:szCs w:val="24"/>
        </w:rPr>
        <w:lastRenderedPageBreak/>
        <w:t>1</w:t>
      </w:r>
      <w:r>
        <w:rPr>
          <w:rFonts w:hint="eastAsia"/>
          <w:b/>
          <w:bCs/>
          <w:sz w:val="24"/>
          <w:szCs w:val="24"/>
        </w:rPr>
        <w:t>、本月煤炭港口价格分析</w:t>
      </w:r>
      <w:r>
        <w:rPr>
          <w:rFonts w:hint="eastAsia"/>
          <w:b/>
          <w:bCs/>
          <w:sz w:val="24"/>
          <w:szCs w:val="24"/>
        </w:rPr>
        <w:t xml:space="preserve"> </w:t>
      </w:r>
    </w:p>
    <w:p w:rsidR="00856325" w:rsidRDefault="00587472">
      <w:pPr>
        <w:widowControl/>
        <w:ind w:firstLineChars="200" w:firstLine="420"/>
        <w:jc w:val="left"/>
        <w:rPr>
          <w:rFonts w:ascii="宋体" w:eastAsia="宋体" w:hAnsi="宋体" w:cs="宋体"/>
          <w:color w:val="000000"/>
          <w:kern w:val="0"/>
          <w:szCs w:val="21"/>
        </w:rPr>
      </w:pPr>
      <w:r w:rsidRPr="00587472">
        <w:rPr>
          <w:rFonts w:ascii="宋体" w:eastAsia="宋体" w:hAnsi="宋体" w:cs="宋体"/>
          <w:color w:val="000000"/>
          <w:kern w:val="0"/>
          <w:szCs w:val="21"/>
        </w:rPr>
        <w:t>截止7月28日，秦皇岛大同优混Q5800价格为607元/吨，较上月末上涨11元/吨，涨幅1.85%；山西 优混Q5500价格为577元/吨，较上月末上涨6元/吨，涨幅1.5%；秦皇岛普通混煤Q5000价格为521元/ 吨，较上月末持平；秦皇岛普通混煤Q4500价格为459元/吨，较上月末下跌1元/吨，跌幅0.22%。</w:t>
      </w:r>
    </w:p>
    <w:p w:rsidR="00856325" w:rsidRDefault="00856325">
      <w:pPr>
        <w:widowControl/>
        <w:ind w:firstLineChars="200" w:firstLine="420"/>
        <w:jc w:val="left"/>
        <w:rPr>
          <w:rFonts w:ascii="宋体" w:eastAsia="宋体" w:hAnsi="宋体" w:cs="宋体"/>
          <w:color w:val="000000"/>
          <w:kern w:val="0"/>
          <w:szCs w:val="21"/>
        </w:rPr>
      </w:pPr>
    </w:p>
    <w:p w:rsidR="00856325" w:rsidRDefault="00856325">
      <w:pPr>
        <w:widowControl/>
        <w:ind w:firstLineChars="200" w:firstLine="420"/>
        <w:jc w:val="left"/>
        <w:rPr>
          <w:rFonts w:ascii="宋体" w:eastAsia="宋体" w:hAnsi="宋体" w:cs="宋体"/>
          <w:color w:val="000000"/>
          <w:kern w:val="0"/>
          <w:szCs w:val="21"/>
        </w:rPr>
      </w:pPr>
    </w:p>
    <w:p w:rsidR="00856325" w:rsidRDefault="00AD29E4">
      <w:pPr>
        <w:widowControl/>
        <w:ind w:firstLineChars="200" w:firstLine="480"/>
        <w:jc w:val="left"/>
      </w:pPr>
      <w:r>
        <w:rPr>
          <w:rFonts w:ascii="宋体" w:eastAsia="宋体" w:hAnsi="宋体" w:cs="宋体" w:hint="eastAsia"/>
          <w:color w:val="000000"/>
          <w:kern w:val="0"/>
          <w:sz w:val="24"/>
          <w:szCs w:val="24"/>
        </w:rPr>
        <w:t xml:space="preserve"> </w:t>
      </w:r>
    </w:p>
    <w:p w:rsidR="00856325" w:rsidRDefault="00AD29E4">
      <w:pPr>
        <w:rPr>
          <w:b/>
          <w:bCs/>
          <w:sz w:val="24"/>
          <w:szCs w:val="24"/>
        </w:rPr>
      </w:pPr>
      <w:r>
        <w:rPr>
          <w:rFonts w:hint="eastAsia"/>
          <w:b/>
          <w:bCs/>
          <w:sz w:val="24"/>
          <w:szCs w:val="24"/>
        </w:rPr>
        <w:t>2</w:t>
      </w:r>
      <w:r>
        <w:rPr>
          <w:rFonts w:hint="eastAsia"/>
          <w:b/>
          <w:bCs/>
          <w:sz w:val="24"/>
          <w:szCs w:val="24"/>
        </w:rPr>
        <w:t>、本月煤炭港口库存分析</w:t>
      </w:r>
      <w:r>
        <w:rPr>
          <w:rFonts w:hint="eastAsia"/>
          <w:b/>
          <w:bCs/>
          <w:sz w:val="24"/>
          <w:szCs w:val="24"/>
        </w:rPr>
        <w:t xml:space="preserve"> </w:t>
      </w:r>
    </w:p>
    <w:p w:rsidR="00856325" w:rsidRDefault="00587472">
      <w:pPr>
        <w:widowControl/>
        <w:ind w:firstLineChars="200" w:firstLine="420"/>
        <w:jc w:val="left"/>
        <w:rPr>
          <w:rFonts w:ascii="宋体" w:eastAsia="宋体" w:hAnsi="宋体" w:cs="宋体"/>
          <w:color w:val="000000"/>
          <w:kern w:val="0"/>
          <w:szCs w:val="21"/>
        </w:rPr>
      </w:pPr>
      <w:r w:rsidRPr="00587472">
        <w:rPr>
          <w:rFonts w:ascii="宋体" w:eastAsia="宋体" w:hAnsi="宋体" w:cs="宋体"/>
          <w:color w:val="000000"/>
          <w:kern w:val="0"/>
          <w:szCs w:val="21"/>
        </w:rPr>
        <w:t>7 月份港口煤炭向上累积。截止 7 月 28 日，环渤海三港（秦皇岛港、京唐港和曹妃甸港）合计 库存 1134.5 万吨，较上月上涨 236.5 万吨。环渤海港口库存继续稳步向上，且发改委开会要求增产 保供、大型煤企放开现货销售，市场供给担忧有所缓解；不过终端库存相对高位且长协价优供稳，下 游用户仍以长协拉运为主，对当前市场煤询问度偏低，且临近月底，市场大多持观望态度，港口煤价 延续下行态势。</w:t>
      </w:r>
    </w:p>
    <w:p w:rsidR="00856325" w:rsidRDefault="00856325">
      <w:pPr>
        <w:widowControl/>
        <w:ind w:firstLineChars="200" w:firstLine="420"/>
        <w:jc w:val="left"/>
        <w:rPr>
          <w:rFonts w:ascii="宋体" w:eastAsia="宋体" w:hAnsi="宋体" w:cs="宋体"/>
          <w:color w:val="000000"/>
          <w:kern w:val="0"/>
          <w:szCs w:val="21"/>
        </w:rPr>
      </w:pPr>
    </w:p>
    <w:sectPr w:rsidR="00856325" w:rsidSect="008563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CDB" w:rsidRDefault="00FC2CDB" w:rsidP="0089394D">
      <w:r>
        <w:separator/>
      </w:r>
    </w:p>
  </w:endnote>
  <w:endnote w:type="continuationSeparator" w:id="1">
    <w:p w:rsidR="00FC2CDB" w:rsidRDefault="00FC2CDB" w:rsidP="00893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CDB" w:rsidRDefault="00FC2CDB" w:rsidP="0089394D">
      <w:r>
        <w:separator/>
      </w:r>
    </w:p>
  </w:footnote>
  <w:footnote w:type="continuationSeparator" w:id="1">
    <w:p w:rsidR="00FC2CDB" w:rsidRDefault="00FC2CDB" w:rsidP="008939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0100"/>
    <w:rsid w:val="000016AE"/>
    <w:rsid w:val="000B5425"/>
    <w:rsid w:val="001B14FA"/>
    <w:rsid w:val="001C7830"/>
    <w:rsid w:val="001D085F"/>
    <w:rsid w:val="00217B0A"/>
    <w:rsid w:val="00283AD0"/>
    <w:rsid w:val="002E6D42"/>
    <w:rsid w:val="00315584"/>
    <w:rsid w:val="00395CD3"/>
    <w:rsid w:val="003C594F"/>
    <w:rsid w:val="004A578E"/>
    <w:rsid w:val="0055481B"/>
    <w:rsid w:val="005834E4"/>
    <w:rsid w:val="00587472"/>
    <w:rsid w:val="00750100"/>
    <w:rsid w:val="008377D9"/>
    <w:rsid w:val="00856325"/>
    <w:rsid w:val="0089394D"/>
    <w:rsid w:val="009C2976"/>
    <w:rsid w:val="00AD29E4"/>
    <w:rsid w:val="00C33C3A"/>
    <w:rsid w:val="00C64FF5"/>
    <w:rsid w:val="00E37640"/>
    <w:rsid w:val="00EB5502"/>
    <w:rsid w:val="00FC2CDB"/>
    <w:rsid w:val="01B2757E"/>
    <w:rsid w:val="01E2442E"/>
    <w:rsid w:val="027628B8"/>
    <w:rsid w:val="04055214"/>
    <w:rsid w:val="04A738D1"/>
    <w:rsid w:val="05F71F90"/>
    <w:rsid w:val="06D00F33"/>
    <w:rsid w:val="080E3A87"/>
    <w:rsid w:val="089A19FA"/>
    <w:rsid w:val="08D943F7"/>
    <w:rsid w:val="08F9773C"/>
    <w:rsid w:val="093E714A"/>
    <w:rsid w:val="0BE62B20"/>
    <w:rsid w:val="0C3132B5"/>
    <w:rsid w:val="0C376B29"/>
    <w:rsid w:val="0C464FA2"/>
    <w:rsid w:val="0E5460E2"/>
    <w:rsid w:val="1191252D"/>
    <w:rsid w:val="11ED6706"/>
    <w:rsid w:val="121C5449"/>
    <w:rsid w:val="137A3CF7"/>
    <w:rsid w:val="14E523D2"/>
    <w:rsid w:val="15410FA8"/>
    <w:rsid w:val="178D6B19"/>
    <w:rsid w:val="223B03A7"/>
    <w:rsid w:val="22632599"/>
    <w:rsid w:val="243D62A8"/>
    <w:rsid w:val="253851F7"/>
    <w:rsid w:val="260B5D78"/>
    <w:rsid w:val="275A2C4C"/>
    <w:rsid w:val="29923A9E"/>
    <w:rsid w:val="2B107362"/>
    <w:rsid w:val="2D530226"/>
    <w:rsid w:val="2F562DDF"/>
    <w:rsid w:val="304524D3"/>
    <w:rsid w:val="306654D5"/>
    <w:rsid w:val="31100D4E"/>
    <w:rsid w:val="3190466E"/>
    <w:rsid w:val="31952282"/>
    <w:rsid w:val="328F5E43"/>
    <w:rsid w:val="32A247C2"/>
    <w:rsid w:val="344522FC"/>
    <w:rsid w:val="34FD17F0"/>
    <w:rsid w:val="3B293312"/>
    <w:rsid w:val="3BF17A16"/>
    <w:rsid w:val="3C4456DE"/>
    <w:rsid w:val="3CC3597A"/>
    <w:rsid w:val="3D2D2F7B"/>
    <w:rsid w:val="3E1F5BAA"/>
    <w:rsid w:val="3E814524"/>
    <w:rsid w:val="3E891D15"/>
    <w:rsid w:val="3E9C2B0C"/>
    <w:rsid w:val="3F6F0F80"/>
    <w:rsid w:val="436321D3"/>
    <w:rsid w:val="43B945E4"/>
    <w:rsid w:val="44D0278B"/>
    <w:rsid w:val="47E77E78"/>
    <w:rsid w:val="4A3D25F7"/>
    <w:rsid w:val="4C2301AB"/>
    <w:rsid w:val="4C4121BA"/>
    <w:rsid w:val="4C507BF0"/>
    <w:rsid w:val="4EFB367C"/>
    <w:rsid w:val="4F0C5D97"/>
    <w:rsid w:val="58746819"/>
    <w:rsid w:val="5A6822D1"/>
    <w:rsid w:val="5AEF61CC"/>
    <w:rsid w:val="5B647390"/>
    <w:rsid w:val="5BD66FB7"/>
    <w:rsid w:val="5C2A1E2F"/>
    <w:rsid w:val="5CD05DA8"/>
    <w:rsid w:val="5EE43506"/>
    <w:rsid w:val="5F0D75DD"/>
    <w:rsid w:val="65745D50"/>
    <w:rsid w:val="663145DE"/>
    <w:rsid w:val="668C3A16"/>
    <w:rsid w:val="67A907AE"/>
    <w:rsid w:val="67C570D2"/>
    <w:rsid w:val="686A5B5F"/>
    <w:rsid w:val="69895A12"/>
    <w:rsid w:val="69F07FE7"/>
    <w:rsid w:val="6B0F525F"/>
    <w:rsid w:val="6D94740E"/>
    <w:rsid w:val="6F794E21"/>
    <w:rsid w:val="6F91033A"/>
    <w:rsid w:val="6FEA3019"/>
    <w:rsid w:val="71661962"/>
    <w:rsid w:val="73D93731"/>
    <w:rsid w:val="73F06ACB"/>
    <w:rsid w:val="7440373B"/>
    <w:rsid w:val="76113FD2"/>
    <w:rsid w:val="76463F2E"/>
    <w:rsid w:val="76541D56"/>
    <w:rsid w:val="77673F71"/>
    <w:rsid w:val="796A74C1"/>
    <w:rsid w:val="7BF25905"/>
    <w:rsid w:val="7EA67E1B"/>
    <w:rsid w:val="7FDE2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2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856325"/>
    <w:rPr>
      <w:rFonts w:ascii="宋体" w:eastAsia="宋体"/>
      <w:sz w:val="18"/>
      <w:szCs w:val="18"/>
    </w:rPr>
  </w:style>
  <w:style w:type="paragraph" w:styleId="a4">
    <w:name w:val="footer"/>
    <w:basedOn w:val="a"/>
    <w:link w:val="Char0"/>
    <w:uiPriority w:val="99"/>
    <w:semiHidden/>
    <w:unhideWhenUsed/>
    <w:qFormat/>
    <w:rsid w:val="0085632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563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56325"/>
    <w:pPr>
      <w:spacing w:beforeAutospacing="1" w:afterAutospacing="1"/>
      <w:jc w:val="left"/>
    </w:pPr>
    <w:rPr>
      <w:rFonts w:cs="Times New Roman"/>
      <w:kern w:val="0"/>
      <w:sz w:val="24"/>
    </w:rPr>
  </w:style>
  <w:style w:type="character" w:styleId="a7">
    <w:name w:val="Hyperlink"/>
    <w:basedOn w:val="a0"/>
    <w:uiPriority w:val="99"/>
    <w:unhideWhenUsed/>
    <w:qFormat/>
    <w:rsid w:val="00856325"/>
    <w:rPr>
      <w:color w:val="0000FF" w:themeColor="hyperlink"/>
      <w:u w:val="single"/>
    </w:rPr>
  </w:style>
  <w:style w:type="character" w:customStyle="1" w:styleId="Char1">
    <w:name w:val="页眉 Char"/>
    <w:basedOn w:val="a0"/>
    <w:link w:val="a5"/>
    <w:uiPriority w:val="99"/>
    <w:semiHidden/>
    <w:qFormat/>
    <w:rsid w:val="00856325"/>
    <w:rPr>
      <w:sz w:val="18"/>
      <w:szCs w:val="18"/>
    </w:rPr>
  </w:style>
  <w:style w:type="character" w:customStyle="1" w:styleId="Char0">
    <w:name w:val="页脚 Char"/>
    <w:basedOn w:val="a0"/>
    <w:link w:val="a4"/>
    <w:uiPriority w:val="99"/>
    <w:semiHidden/>
    <w:qFormat/>
    <w:rsid w:val="00856325"/>
    <w:rPr>
      <w:sz w:val="18"/>
      <w:szCs w:val="18"/>
    </w:rPr>
  </w:style>
  <w:style w:type="character" w:customStyle="1" w:styleId="Char">
    <w:name w:val="文档结构图 Char"/>
    <w:basedOn w:val="a0"/>
    <w:link w:val="a3"/>
    <w:uiPriority w:val="99"/>
    <w:semiHidden/>
    <w:qFormat/>
    <w:rsid w:val="0085632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815</Words>
  <Characters>4652</Characters>
  <Application>Microsoft Office Word</Application>
  <DocSecurity>0</DocSecurity>
  <Lines>38</Lines>
  <Paragraphs>10</Paragraphs>
  <ScaleCrop>false</ScaleCrop>
  <Company>china</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2018-02-06T02:33:00Z</dcterms:created>
  <dcterms:modified xsi:type="dcterms:W3CDTF">2020-07-31T01:25:00Z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