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anchor distT="0" distB="0" distL="114300" distR="114300" simplePos="0" relativeHeight="251656192" behindDoc="1" locked="0" layoutInCell="1" allowOverlap="1">
            <wp:simplePos x="0" y="0"/>
            <wp:positionH relativeFrom="column">
              <wp:posOffset>-749300</wp:posOffset>
            </wp:positionH>
            <wp:positionV relativeFrom="paragraph">
              <wp:posOffset>-889000</wp:posOffset>
            </wp:positionV>
            <wp:extent cx="7644765" cy="10696575"/>
            <wp:effectExtent l="19050" t="0" r="0" b="0"/>
            <wp:wrapNone/>
            <wp:docPr id="9" name="图片 1" descr="封面.jpg"/>
            <wp:cNvGraphicFramePr/>
            <a:graphic xmlns:a="http://schemas.openxmlformats.org/drawingml/2006/main">
              <a:graphicData uri="http://schemas.openxmlformats.org/drawingml/2006/picture">
                <pic:pic xmlns:pic="http://schemas.openxmlformats.org/drawingml/2006/picture">
                  <pic:nvPicPr>
                    <pic:cNvPr id="9" name="图片 1" descr="封面.jpg"/>
                    <pic:cNvPicPr>
                      <a:picLocks noChangeArrowheads="1"/>
                    </pic:cNvPicPr>
                  </pic:nvPicPr>
                  <pic:blipFill>
                    <a:blip r:embed="rId6" cstate="print"/>
                    <a:srcRect/>
                    <a:stretch>
                      <a:fillRect/>
                    </a:stretch>
                  </pic:blipFill>
                  <pic:spPr>
                    <a:xfrm>
                      <a:off x="0" y="0"/>
                      <a:ext cx="7644765" cy="10696575"/>
                    </a:xfrm>
                    <a:prstGeom prst="rect">
                      <a:avLst/>
                    </a:prstGeom>
                    <a:noFill/>
                    <a:ln w="9525">
                      <a:noFill/>
                      <a:miter lim="800000"/>
                      <a:headEnd/>
                      <a:tailEnd/>
                    </a:ln>
                  </pic:spPr>
                </pic:pic>
              </a:graphicData>
            </a:graphic>
          </wp:anchor>
        </w:drawing>
      </w:r>
    </w:p>
    <w:p>
      <w:pPr>
        <w:outlineLvl w:val="0"/>
        <w:rPr>
          <w:b/>
          <w:sz w:val="32"/>
          <w:szCs w:val="32"/>
        </w:rPr>
      </w:pPr>
      <w:r>
        <mc:AlternateContent>
          <mc:Choice Requires="wps">
            <w:drawing>
              <wp:anchor distT="0" distB="0" distL="114300" distR="114300" simplePos="0" relativeHeight="251657216" behindDoc="0" locked="0" layoutInCell="1" allowOverlap="1">
                <wp:simplePos x="0" y="0"/>
                <wp:positionH relativeFrom="column">
                  <wp:posOffset>466725</wp:posOffset>
                </wp:positionH>
                <wp:positionV relativeFrom="paragraph">
                  <wp:posOffset>7429500</wp:posOffset>
                </wp:positionV>
                <wp:extent cx="5322570" cy="1405890"/>
                <wp:effectExtent l="0" t="0" r="0" b="0"/>
                <wp:wrapNone/>
                <wp:docPr id="4" name="文本框 2"/>
                <wp:cNvGraphicFramePr/>
                <a:graphic xmlns:a="http://schemas.openxmlformats.org/drawingml/2006/main">
                  <a:graphicData uri="http://schemas.microsoft.com/office/word/2010/wordprocessingShape">
                    <wps:wsp>
                      <wps:cNvSpPr txBox="1"/>
                      <wps:spPr>
                        <a:xfrm>
                          <a:off x="0" y="0"/>
                          <a:ext cx="5322570" cy="1405890"/>
                        </a:xfrm>
                        <a:prstGeom prst="rect">
                          <a:avLst/>
                        </a:prstGeom>
                        <a:noFill/>
                        <a:ln w="9525">
                          <a:noFill/>
                        </a:ln>
                        <a:effectLst/>
                      </wps:spPr>
                      <wps:txbx>
                        <w:txbxContent>
                          <w:p>
                            <w:pPr>
                              <w:widowControl/>
                              <w:jc w:val="left"/>
                              <w:rPr>
                                <w:rFonts w:ascii="黑体" w:hAnsi="宋体" w:eastAsia="黑体" w:cs="宋体"/>
                                <w:kern w:val="0"/>
                                <w:sz w:val="24"/>
                                <w:szCs w:val="24"/>
                              </w:rPr>
                            </w:pPr>
                            <w:r>
                              <w:rPr>
                                <w:rFonts w:hint="eastAsia" w:ascii="黑体" w:hAnsi="宋体" w:eastAsia="黑体" w:cs="宋体"/>
                                <w:kern w:val="0"/>
                                <w:sz w:val="24"/>
                                <w:szCs w:val="24"/>
                              </w:rPr>
                              <w:t>责任编辑：刘艳清</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电</w:t>
                            </w:r>
                            <w:r>
                              <w:rPr>
                                <w:rFonts w:hint="eastAsia" w:ascii="宋体" w:hAnsi="宋体" w:eastAsia="黑体" w:cs="宋体"/>
                                <w:kern w:val="0"/>
                                <w:sz w:val="24"/>
                                <w:szCs w:val="24"/>
                              </w:rPr>
                              <w:t>  </w:t>
                            </w:r>
                            <w:r>
                              <w:rPr>
                                <w:rFonts w:hint="eastAsia" w:ascii="黑体" w:hAnsi="宋体" w:eastAsia="黑体" w:cs="宋体"/>
                                <w:kern w:val="0"/>
                                <w:sz w:val="24"/>
                                <w:szCs w:val="24"/>
                              </w:rPr>
                              <w:t>话：</w:t>
                            </w:r>
                            <w:r>
                              <w:rPr>
                                <w:rFonts w:ascii="黑体" w:hAnsi="宋体" w:eastAsia="黑体"/>
                                <w:bCs/>
                                <w:sz w:val="24"/>
                                <w:szCs w:val="24"/>
                              </w:rPr>
                              <w:t>86-010-</w:t>
                            </w:r>
                            <w:r>
                              <w:rPr>
                                <w:rFonts w:ascii="黑体" w:hAnsi="宋体" w:eastAsia="黑体"/>
                                <w:sz w:val="24"/>
                                <w:szCs w:val="24"/>
                              </w:rPr>
                              <w:t>85725055</w:t>
                            </w:r>
                            <w:r>
                              <w:rPr>
                                <w:rFonts w:hint="eastAsia" w:ascii="黑体" w:hAnsi="宋体" w:eastAsia="黑体" w:cs="宋体"/>
                                <w:kern w:val="0"/>
                                <w:sz w:val="24"/>
                                <w:szCs w:val="24"/>
                              </w:rPr>
                              <w:br w:type="textWrapping"/>
                            </w:r>
                            <w:r>
                              <w:rPr>
                                <w:rFonts w:hint="eastAsia" w:ascii="黑体" w:hAnsi="宋体" w:eastAsia="黑体" w:cs="宋体"/>
                                <w:kern w:val="0"/>
                                <w:sz w:val="24"/>
                                <w:szCs w:val="24"/>
                              </w:rPr>
                              <w:t>传</w:t>
                            </w:r>
                            <w:r>
                              <w:rPr>
                                <w:rFonts w:hint="eastAsia" w:ascii="宋体" w:hAnsi="宋体" w:eastAsia="黑体" w:cs="宋体"/>
                                <w:kern w:val="0"/>
                                <w:sz w:val="24"/>
                                <w:szCs w:val="24"/>
                              </w:rPr>
                              <w:t>  </w:t>
                            </w:r>
                            <w:r>
                              <w:rPr>
                                <w:rFonts w:hint="eastAsia" w:ascii="黑体" w:hAnsi="宋体" w:eastAsia="黑体" w:cs="宋体"/>
                                <w:kern w:val="0"/>
                                <w:sz w:val="24"/>
                                <w:szCs w:val="24"/>
                              </w:rPr>
                              <w:t>真：86-010-85725399</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编辑邮箱：703680716@qq.com</w:t>
                            </w:r>
                          </w:p>
                          <w:p>
                            <w:pPr>
                              <w:pStyle w:val="52"/>
                              <w:rPr>
                                <w:rFonts w:ascii="黑体" w:hAnsi="宋体" w:eastAsia="黑体"/>
                                <w:bCs/>
                                <w:kern w:val="2"/>
                                <w:sz w:val="24"/>
                                <w:szCs w:val="24"/>
                                <w:lang w:eastAsia="zh-CN"/>
                              </w:rPr>
                            </w:pPr>
                            <w:r>
                              <w:rPr>
                                <w:rFonts w:hint="eastAsia" w:ascii="黑体" w:hAnsi="宋体" w:eastAsia="黑体"/>
                                <w:bCs/>
                                <w:kern w:val="2"/>
                                <w:sz w:val="24"/>
                                <w:szCs w:val="24"/>
                                <w:lang w:eastAsia="zh-CN"/>
                              </w:rPr>
                              <w:t>地址：</w:t>
                            </w:r>
                            <w:r>
                              <w:rPr>
                                <w:rFonts w:hint="eastAsia" w:ascii="黑体" w:hAnsi="宋体" w:eastAsia="黑体"/>
                                <w:kern w:val="2"/>
                                <w:sz w:val="24"/>
                                <w:szCs w:val="24"/>
                                <w:lang w:eastAsia="zh-CN"/>
                              </w:rPr>
                              <w:t>北京市朝阳区高碑店东区B8-1（邮编：100022）</w:t>
                            </w:r>
                          </w:p>
                          <w:p>
                            <w:pPr>
                              <w:jc w:val="left"/>
                            </w:pPr>
                          </w:p>
                        </w:txbxContent>
                      </wps:txbx>
                      <wps:bodyPr upright="1"/>
                    </wps:wsp>
                  </a:graphicData>
                </a:graphic>
              </wp:anchor>
            </w:drawing>
          </mc:Choice>
          <mc:Fallback>
            <w:pict>
              <v:shape id="文本框 2" o:spid="_x0000_s1026" o:spt="202" type="#_x0000_t202" style="position:absolute;left:0pt;margin-left:36.75pt;margin-top:585pt;height:110.7pt;width:419.1pt;z-index:251657216;mso-width-relative:page;mso-height-relative:page;" filled="f" stroked="f" coordsize="21600,21600" o:gfxdata="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b2af2AAAAAwBAAAPAAAAAAAA&#10;AAEAIAAAACIAAABkcnMvZG93bnJldi54bWxQSwECFAAUAAAACACHTuJAEh+0CqABAAAYAwAADgAA&#10;AAAAAAABACAAAAAnAQAAZHJzL2Uyb0RvYy54bWxQSwUGAAAAAAYABgBZAQAAOQUAAAAA&#10;">
                <v:fill on="f" focussize="0,0"/>
                <v:stroke on="f"/>
                <v:imagedata o:title=""/>
                <o:lock v:ext="edit" aspectratio="f"/>
                <v:textbox>
                  <w:txbxContent>
                    <w:p>
                      <w:pPr>
                        <w:widowControl/>
                        <w:jc w:val="left"/>
                        <w:rPr>
                          <w:rFonts w:ascii="黑体" w:hAnsi="宋体" w:eastAsia="黑体" w:cs="宋体"/>
                          <w:kern w:val="0"/>
                          <w:sz w:val="24"/>
                          <w:szCs w:val="24"/>
                        </w:rPr>
                      </w:pPr>
                      <w:r>
                        <w:rPr>
                          <w:rFonts w:hint="eastAsia" w:ascii="黑体" w:hAnsi="宋体" w:eastAsia="黑体" w:cs="宋体"/>
                          <w:kern w:val="0"/>
                          <w:sz w:val="24"/>
                          <w:szCs w:val="24"/>
                        </w:rPr>
                        <w:t>责任编辑：刘艳清</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电</w:t>
                      </w:r>
                      <w:r>
                        <w:rPr>
                          <w:rFonts w:hint="eastAsia" w:ascii="宋体" w:hAnsi="宋体" w:eastAsia="黑体" w:cs="宋体"/>
                          <w:kern w:val="0"/>
                          <w:sz w:val="24"/>
                          <w:szCs w:val="24"/>
                        </w:rPr>
                        <w:t>  </w:t>
                      </w:r>
                      <w:r>
                        <w:rPr>
                          <w:rFonts w:hint="eastAsia" w:ascii="黑体" w:hAnsi="宋体" w:eastAsia="黑体" w:cs="宋体"/>
                          <w:kern w:val="0"/>
                          <w:sz w:val="24"/>
                          <w:szCs w:val="24"/>
                        </w:rPr>
                        <w:t>话：</w:t>
                      </w:r>
                      <w:r>
                        <w:rPr>
                          <w:rFonts w:ascii="黑体" w:hAnsi="宋体" w:eastAsia="黑体"/>
                          <w:bCs/>
                          <w:sz w:val="24"/>
                          <w:szCs w:val="24"/>
                        </w:rPr>
                        <w:t>86-010-</w:t>
                      </w:r>
                      <w:r>
                        <w:rPr>
                          <w:rFonts w:ascii="黑体" w:hAnsi="宋体" w:eastAsia="黑体"/>
                          <w:sz w:val="24"/>
                          <w:szCs w:val="24"/>
                        </w:rPr>
                        <w:t>85725055</w:t>
                      </w:r>
                      <w:r>
                        <w:rPr>
                          <w:rFonts w:hint="eastAsia" w:ascii="黑体" w:hAnsi="宋体" w:eastAsia="黑体" w:cs="宋体"/>
                          <w:kern w:val="0"/>
                          <w:sz w:val="24"/>
                          <w:szCs w:val="24"/>
                        </w:rPr>
                        <w:br w:type="textWrapping"/>
                      </w:r>
                      <w:r>
                        <w:rPr>
                          <w:rFonts w:hint="eastAsia" w:ascii="黑体" w:hAnsi="宋体" w:eastAsia="黑体" w:cs="宋体"/>
                          <w:kern w:val="0"/>
                          <w:sz w:val="24"/>
                          <w:szCs w:val="24"/>
                        </w:rPr>
                        <w:t>传</w:t>
                      </w:r>
                      <w:r>
                        <w:rPr>
                          <w:rFonts w:hint="eastAsia" w:ascii="宋体" w:hAnsi="宋体" w:eastAsia="黑体" w:cs="宋体"/>
                          <w:kern w:val="0"/>
                          <w:sz w:val="24"/>
                          <w:szCs w:val="24"/>
                        </w:rPr>
                        <w:t>  </w:t>
                      </w:r>
                      <w:r>
                        <w:rPr>
                          <w:rFonts w:hint="eastAsia" w:ascii="黑体" w:hAnsi="宋体" w:eastAsia="黑体" w:cs="宋体"/>
                          <w:kern w:val="0"/>
                          <w:sz w:val="24"/>
                          <w:szCs w:val="24"/>
                        </w:rPr>
                        <w:t>真：86-010-85725399</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编辑邮箱：703680716@qq.com</w:t>
                      </w:r>
                    </w:p>
                    <w:p>
                      <w:pPr>
                        <w:pStyle w:val="52"/>
                        <w:rPr>
                          <w:rFonts w:ascii="黑体" w:hAnsi="宋体" w:eastAsia="黑体"/>
                          <w:bCs/>
                          <w:kern w:val="2"/>
                          <w:sz w:val="24"/>
                          <w:szCs w:val="24"/>
                          <w:lang w:eastAsia="zh-CN"/>
                        </w:rPr>
                      </w:pPr>
                      <w:r>
                        <w:rPr>
                          <w:rFonts w:hint="eastAsia" w:ascii="黑体" w:hAnsi="宋体" w:eastAsia="黑体"/>
                          <w:bCs/>
                          <w:kern w:val="2"/>
                          <w:sz w:val="24"/>
                          <w:szCs w:val="24"/>
                          <w:lang w:eastAsia="zh-CN"/>
                        </w:rPr>
                        <w:t>地址：</w:t>
                      </w:r>
                      <w:r>
                        <w:rPr>
                          <w:rFonts w:hint="eastAsia" w:ascii="黑体" w:hAnsi="宋体" w:eastAsia="黑体"/>
                          <w:kern w:val="2"/>
                          <w:sz w:val="24"/>
                          <w:szCs w:val="24"/>
                          <w:lang w:eastAsia="zh-CN"/>
                        </w:rPr>
                        <w:t>北京市朝阳区高碑店东区B8-1（邮编：100022）</w:t>
                      </w:r>
                    </w:p>
                    <w:p>
                      <w:pPr>
                        <w:jc w:val="left"/>
                      </w:pP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2228215</wp:posOffset>
                </wp:positionH>
                <wp:positionV relativeFrom="paragraph">
                  <wp:posOffset>6231890</wp:posOffset>
                </wp:positionV>
                <wp:extent cx="1607820" cy="68707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607820" cy="687070"/>
                        </a:xfrm>
                        <a:prstGeom prst="rect">
                          <a:avLst/>
                        </a:prstGeom>
                        <a:noFill/>
                        <a:ln w="9525">
                          <a:noFill/>
                        </a:ln>
                        <a:effectLst/>
                      </wps:spPr>
                      <wps:txbx>
                        <w:txbxContent>
                          <w:p>
                            <w:pPr>
                              <w:pStyle w:val="2"/>
                              <w:jc w:val="center"/>
                              <w:rPr>
                                <w:rFonts w:hint="eastAsia" w:eastAsia="黑体"/>
                                <w:kern w:val="2"/>
                                <w:lang w:val="en-US" w:eastAsia="zh-CN"/>
                              </w:rPr>
                            </w:pPr>
                            <w:bookmarkStart w:id="78" w:name="_Toc485828984"/>
                            <w:bookmarkStart w:id="79" w:name="_Toc505349996"/>
                            <w:r>
                              <w:rPr>
                                <w:rFonts w:hint="eastAsia"/>
                                <w:kern w:val="2"/>
                              </w:rPr>
                              <w:t>2018.</w:t>
                            </w:r>
                            <w:bookmarkEnd w:id="78"/>
                            <w:bookmarkEnd w:id="79"/>
                            <w:r>
                              <w:rPr>
                                <w:rFonts w:hint="eastAsia"/>
                                <w:kern w:val="2"/>
                                <w:lang w:val="en-US" w:eastAsia="zh-CN"/>
                              </w:rPr>
                              <w:t>07.13</w:t>
                            </w:r>
                          </w:p>
                          <w:p/>
                        </w:txbxContent>
                      </wps:txbx>
                      <wps:bodyPr upright="1"/>
                    </wps:wsp>
                  </a:graphicData>
                </a:graphic>
              </wp:anchor>
            </w:drawing>
          </mc:Choice>
          <mc:Fallback>
            <w:pict>
              <v:shape id="文本框 3" o:spid="_x0000_s1026" o:spt="202" type="#_x0000_t202" style="position:absolute;left:0pt;margin-left:175.45pt;margin-top:490.7pt;height:54.1pt;width:126.6pt;z-index:251658240;mso-width-relative:page;mso-height-relative:page;" filled="f" stroked="f" coordsize="21600,21600" o:gfxdata="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mFTbF9gAAAAMAQAADwAAAAAAAAAB&#10;ACAAAAAiAAAAZHJzL2Rvd25yZXYueG1sUEsBAhQAFAAAAAgAh07iQDEF1GWeAQAAFwMAAA4AAAAA&#10;AAAAAQAgAAAAJwEAAGRycy9lMm9Eb2MueG1sUEsFBgAAAAAGAAYAWQEAADcFAAAAAA==&#10;">
                <v:fill on="f" focussize="0,0"/>
                <v:stroke on="f"/>
                <v:imagedata o:title=""/>
                <o:lock v:ext="edit" aspectratio="f"/>
                <v:textbox>
                  <w:txbxContent>
                    <w:p>
                      <w:pPr>
                        <w:pStyle w:val="2"/>
                        <w:jc w:val="center"/>
                        <w:rPr>
                          <w:rFonts w:hint="eastAsia" w:eastAsia="黑体"/>
                          <w:kern w:val="2"/>
                          <w:lang w:val="en-US" w:eastAsia="zh-CN"/>
                        </w:rPr>
                      </w:pPr>
                      <w:bookmarkStart w:id="78" w:name="_Toc485828984"/>
                      <w:bookmarkStart w:id="79" w:name="_Toc505349996"/>
                      <w:r>
                        <w:rPr>
                          <w:rFonts w:hint="eastAsia"/>
                          <w:kern w:val="2"/>
                        </w:rPr>
                        <w:t>2018.</w:t>
                      </w:r>
                      <w:bookmarkEnd w:id="78"/>
                      <w:bookmarkEnd w:id="79"/>
                      <w:r>
                        <w:rPr>
                          <w:rFonts w:hint="eastAsia"/>
                          <w:kern w:val="2"/>
                          <w:lang w:val="en-US" w:eastAsia="zh-CN"/>
                        </w:rPr>
                        <w:t>07.13</w:t>
                      </w:r>
                    </w:p>
                    <w:p/>
                  </w:txbxContent>
                </v:textbox>
              </v:shape>
            </w:pict>
          </mc:Fallback>
        </mc:AlternateContent>
      </w:r>
      <w:r>
        <w:br w:type="page"/>
      </w:r>
      <w:bookmarkStart w:id="0" w:name="_Toc485828985"/>
      <w:r>
        <w:rPr>
          <w:b/>
          <w:sz w:val="32"/>
          <w:szCs w:val="44"/>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440690</wp:posOffset>
                </wp:positionV>
                <wp:extent cx="6212205" cy="8162290"/>
                <wp:effectExtent l="0" t="0" r="0" b="0"/>
                <wp:wrapNone/>
                <wp:docPr id="6" name="文本框 4"/>
                <wp:cNvGraphicFramePr/>
                <a:graphic xmlns:a="http://schemas.openxmlformats.org/drawingml/2006/main">
                  <a:graphicData uri="http://schemas.microsoft.com/office/word/2010/wordprocessingShape">
                    <wps:wsp>
                      <wps:cNvSpPr txBox="1"/>
                      <wps:spPr>
                        <a:xfrm>
                          <a:off x="0" y="0"/>
                          <a:ext cx="6212205" cy="8162290"/>
                        </a:xfrm>
                        <a:prstGeom prst="rect">
                          <a:avLst/>
                        </a:prstGeom>
                        <a:noFill/>
                        <a:ln w="9525">
                          <a:noFill/>
                        </a:ln>
                        <a:effectLst/>
                      </wps:spPr>
                      <wps:txbx>
                        <w:txbxContent>
                          <w:p>
                            <w:pPr>
                              <w:pStyle w:val="55"/>
                              <w:spacing w:line="480" w:lineRule="auto"/>
                              <w:jc w:val="center"/>
                              <w:rPr>
                                <w:rFonts w:ascii="宋体" w:hAnsi="宋体"/>
                                <w:b/>
                                <w:sz w:val="28"/>
                                <w:szCs w:val="28"/>
                                <w:lang w:eastAsia="zh-CN"/>
                              </w:rPr>
                            </w:pPr>
                            <w:r>
                              <w:rPr>
                                <w:rFonts w:hint="eastAsia" w:ascii="宋体" w:hAnsi="宋体"/>
                                <w:b/>
                                <w:sz w:val="28"/>
                                <w:szCs w:val="28"/>
                                <w:lang w:eastAsia="zh-CN"/>
                              </w:rPr>
                              <w:t>溶剂油市场周报目录</w:t>
                            </w:r>
                          </w:p>
                          <w:p>
                            <w:pPr>
                              <w:pStyle w:val="14"/>
                              <w:rPr>
                                <w:rFonts w:asciiTheme="minorHAnsi" w:hAnsiTheme="minorHAnsi" w:eastAsiaTheme="minorEastAsia" w:cstheme="minorBidi"/>
                                <w:b w:val="0"/>
                                <w:bCs w:val="0"/>
                                <w:caps w:val="0"/>
                                <w:color w:val="auto"/>
                                <w:sz w:val="21"/>
                                <w:szCs w:val="22"/>
                              </w:rPr>
                            </w:pPr>
                            <w:r>
                              <w:rPr>
                                <w:sz w:val="20"/>
                              </w:rPr>
                              <w:fldChar w:fldCharType="begin"/>
                            </w:r>
                            <w:r>
                              <w:rPr>
                                <w:sz w:val="20"/>
                              </w:rPr>
                              <w:instrText xml:space="preserve"> TOC \o "1-3" \h \z \u </w:instrText>
                            </w:r>
                            <w:r>
                              <w:rPr>
                                <w:sz w:val="20"/>
                              </w:rPr>
                              <w:fldChar w:fldCharType="separate"/>
                            </w:r>
                            <w:r>
                              <w:fldChar w:fldCharType="begin"/>
                            </w:r>
                            <w:r>
                              <w:instrText xml:space="preserve"> HYPERLINK "file:///C:\\Users\\Administrator\\Desktop\\原油\\周报、月报\\溶剂油（石脑油）周报2-2.docx" \l "_Toc505349996" </w:instrText>
                            </w:r>
                            <w:r>
                              <w:fldChar w:fldCharType="separate"/>
                            </w:r>
                            <w:r>
                              <w:fldChar w:fldCharType="end"/>
                            </w:r>
                            <w:r>
                              <w:fldChar w:fldCharType="begin"/>
                            </w:r>
                            <w:r>
                              <w:instrText xml:space="preserve"> HYPERLINK \l "_Toc505349997" </w:instrText>
                            </w:r>
                            <w:r>
                              <w:fldChar w:fldCharType="separate"/>
                            </w:r>
                            <w:r>
                              <w:rPr>
                                <w:rStyle w:val="24"/>
                                <w:rFonts w:hint="eastAsia" w:ascii="黑体"/>
                              </w:rPr>
                              <w:t>一、国际原油</w:t>
                            </w:r>
                            <w:r>
                              <w:tab/>
                            </w:r>
                            <w:r>
                              <w:fldChar w:fldCharType="begin"/>
                            </w:r>
                            <w:r>
                              <w:instrText xml:space="preserve"> PAGEREF _Toc505349997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"_Toc505349998" </w:instrText>
                            </w:r>
                            <w:r>
                              <w:fldChar w:fldCharType="separate"/>
                            </w:r>
                            <w:r>
                              <w:rPr>
                                <w:rStyle w:val="24"/>
                                <w:rFonts w:hint="eastAsia" w:ascii="黑体" w:eastAsia="黑体" w:cs="Arial"/>
                                <w:bCs/>
                                <w:kern w:val="0"/>
                              </w:rPr>
                              <w:t>（一）、国际原油市场回顾</w:t>
                            </w:r>
                            <w:r>
                              <w:tab/>
                            </w:r>
                            <w:r>
                              <w:fldChar w:fldCharType="begin"/>
                            </w:r>
                            <w:r>
                              <w:instrText xml:space="preserve"> PAGEREF _Toc505349998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"_Toc505349999" </w:instrText>
                            </w:r>
                            <w:r>
                              <w:fldChar w:fldCharType="separate"/>
                            </w:r>
                            <w:r>
                              <w:rPr>
                                <w:rStyle w:val="24"/>
                                <w:rFonts w:ascii="黑体" w:eastAsia="黑体"/>
                                <w:kern w:val="0"/>
                              </w:rPr>
                              <w:t xml:space="preserve">1.1  </w:t>
                            </w:r>
                            <w:r>
                              <w:rPr>
                                <w:rStyle w:val="24"/>
                                <w:rFonts w:hint="eastAsia" w:ascii="黑体" w:eastAsia="黑体" w:cs="Arial"/>
                                <w:kern w:val="0"/>
                              </w:rPr>
                              <w:t>国际原油收盘价涨跌情况（单位：美元</w:t>
                            </w:r>
                            <w:r>
                              <w:rPr>
                                <w:rStyle w:val="24"/>
                                <w:rFonts w:ascii="黑体" w:eastAsia="黑体" w:cs="Arial"/>
                                <w:kern w:val="0"/>
                              </w:rPr>
                              <w:t>/</w:t>
                            </w:r>
                            <w:r>
                              <w:rPr>
                                <w:rStyle w:val="24"/>
                                <w:rFonts w:hint="eastAsia" w:ascii="黑体" w:eastAsia="黑体" w:cs="Arial"/>
                                <w:kern w:val="0"/>
                              </w:rPr>
                              <w:t>桶）</w:t>
                            </w:r>
                            <w:r>
                              <w:tab/>
                            </w:r>
                            <w:r>
                              <w:fldChar w:fldCharType="begin"/>
                            </w:r>
                            <w:r>
                              <w:instrText xml:space="preserve"> PAGEREF _Toc505349999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"_Toc505350000" </w:instrText>
                            </w:r>
                            <w:r>
                              <w:fldChar w:fldCharType="separate"/>
                            </w:r>
                            <w:r>
                              <w:rPr>
                                <w:rStyle w:val="24"/>
                                <w:rFonts w:ascii="黑体" w:eastAsia="黑体"/>
                              </w:rPr>
                              <w:t xml:space="preserve">1.2  </w:t>
                            </w:r>
                            <w:r>
                              <w:rPr>
                                <w:rStyle w:val="24"/>
                                <w:rFonts w:hint="eastAsia" w:ascii="黑体" w:eastAsia="黑体"/>
                              </w:rPr>
                              <w:t>国际原油市场价格走势图</w:t>
                            </w:r>
                            <w:r>
                              <w:tab/>
                            </w:r>
                            <w:r>
                              <w:fldChar w:fldCharType="begin"/>
                            </w:r>
                            <w:r>
                              <w:instrText xml:space="preserve"> PAGEREF _Toc505350000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"_Toc505350001" </w:instrText>
                            </w:r>
                            <w:r>
                              <w:fldChar w:fldCharType="separate"/>
                            </w:r>
                            <w:r>
                              <w:rPr>
                                <w:rStyle w:val="24"/>
                                <w:rFonts w:hint="eastAsia" w:ascii="黑体" w:eastAsia="黑体"/>
                              </w:rPr>
                              <w:t>（二）</w:t>
                            </w:r>
                            <w:r>
                              <w:rPr>
                                <w:rStyle w:val="24"/>
                                <w:rFonts w:ascii="黑体" w:eastAsia="黑体"/>
                              </w:rPr>
                              <w:t>.</w:t>
                            </w:r>
                            <w:r>
                              <w:rPr>
                                <w:rStyle w:val="24"/>
                                <w:rFonts w:hint="eastAsia" w:ascii="黑体" w:eastAsia="黑体"/>
                              </w:rPr>
                              <w:t>近期影响国际原油市场的主要因素</w:t>
                            </w:r>
                            <w:r>
                              <w:tab/>
                            </w:r>
                            <w:r>
                              <w:fldChar w:fldCharType="begin"/>
                            </w:r>
                            <w:r>
                              <w:instrText xml:space="preserve"> PAGEREF _Toc505350001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"_Toc505350002" </w:instrText>
                            </w:r>
                            <w:r>
                              <w:fldChar w:fldCharType="separate"/>
                            </w:r>
                            <w:r>
                              <w:rPr>
                                <w:rStyle w:val="24"/>
                                <w:rFonts w:ascii="黑体" w:eastAsia="黑体"/>
                              </w:rPr>
                              <w:t>1</w:t>
                            </w:r>
                            <w:r>
                              <w:rPr>
                                <w:rStyle w:val="24"/>
                                <w:rFonts w:hint="eastAsia" w:ascii="黑体" w:eastAsia="黑体"/>
                              </w:rPr>
                              <w:t>、美国原油库存情况</w:t>
                            </w:r>
                            <w:r>
                              <w:tab/>
                            </w:r>
                            <w:r>
                              <w:fldChar w:fldCharType="begin"/>
                            </w:r>
                            <w:r>
                              <w:instrText xml:space="preserve"> PAGEREF _Toc505350002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"_Toc505350003" </w:instrText>
                            </w:r>
                            <w:r>
                              <w:fldChar w:fldCharType="separate"/>
                            </w:r>
                            <w:r>
                              <w:rPr>
                                <w:rStyle w:val="24"/>
                                <w:rFonts w:ascii="黑体" w:eastAsia="黑体"/>
                              </w:rPr>
                              <w:t>2</w:t>
                            </w:r>
                            <w:r>
                              <w:rPr>
                                <w:rStyle w:val="24"/>
                                <w:rFonts w:hint="eastAsia" w:ascii="黑体" w:eastAsia="黑体"/>
                              </w:rPr>
                              <w:t>、美国经济形势</w:t>
                            </w:r>
                            <w:r>
                              <w:tab/>
                            </w:r>
                            <w:r>
                              <w:fldChar w:fldCharType="begin"/>
                            </w:r>
                            <w:r>
                              <w:instrText xml:space="preserve"> PAGEREF _Toc505350003 \h </w:instrText>
                            </w:r>
                            <w:r>
                              <w:fldChar w:fldCharType="separate"/>
                            </w:r>
                            <w:r>
                              <w:t>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"_Toc505350004" </w:instrText>
                            </w:r>
                            <w:r>
                              <w:fldChar w:fldCharType="separate"/>
                            </w:r>
                            <w:r>
                              <w:rPr>
                                <w:rStyle w:val="24"/>
                                <w:rFonts w:ascii="黑体" w:eastAsia="黑体"/>
                              </w:rPr>
                              <w:t>3</w:t>
                            </w:r>
                            <w:r>
                              <w:rPr>
                                <w:rStyle w:val="24"/>
                                <w:rFonts w:hint="eastAsia" w:ascii="黑体" w:eastAsia="黑体"/>
                              </w:rPr>
                              <w:t>、世界经济形势</w:t>
                            </w:r>
                            <w:r>
                              <w:tab/>
                            </w:r>
                            <w:r>
                              <w:fldChar w:fldCharType="begin"/>
                            </w:r>
                            <w:r>
                              <w:instrText xml:space="preserve"> PAGEREF _Toc505350004 \h </w:instrText>
                            </w:r>
                            <w:r>
                              <w:fldChar w:fldCharType="separate"/>
                            </w:r>
                            <w:r>
                              <w:t>10</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"_Toc505350005" </w:instrText>
                            </w:r>
                            <w:r>
                              <w:fldChar w:fldCharType="separate"/>
                            </w:r>
                            <w:r>
                              <w:rPr>
                                <w:rStyle w:val="24"/>
                                <w:rFonts w:hint="eastAsia" w:ascii="仿宋_GB2312" w:eastAsia="仿宋_GB2312"/>
                              </w:rPr>
                              <w:t>（三）</w:t>
                            </w:r>
                            <w:r>
                              <w:rPr>
                                <w:rStyle w:val="24"/>
                                <w:rFonts w:hint="eastAsia" w:cs="Arial"/>
                                <w:bCs/>
                                <w:kern w:val="0"/>
                              </w:rPr>
                              <w:t>、</w:t>
                            </w:r>
                            <w:r>
                              <w:rPr>
                                <w:rStyle w:val="24"/>
                                <w:rFonts w:cs="Arial"/>
                                <w:bCs/>
                                <w:kern w:val="0"/>
                              </w:rPr>
                              <w:t>201</w:t>
                            </w:r>
                            <w:r>
                              <w:rPr>
                                <w:rStyle w:val="24"/>
                                <w:rFonts w:hint="eastAsia" w:cs="Arial"/>
                                <w:bCs/>
                                <w:kern w:val="0"/>
                                <w:lang w:val="en-US" w:eastAsia="zh-CN"/>
                              </w:rPr>
                              <w:t>8</w:t>
                            </w:r>
                            <w:r>
                              <w:rPr>
                                <w:rStyle w:val="24"/>
                                <w:rFonts w:hint="eastAsia" w:cs="Arial"/>
                                <w:bCs/>
                                <w:kern w:val="0"/>
                              </w:rPr>
                              <w:t>年</w:t>
                            </w:r>
                            <w:r>
                              <w:rPr>
                                <w:rStyle w:val="24"/>
                                <w:rFonts w:hint="eastAsia" w:cs="Arial"/>
                                <w:bCs/>
                                <w:kern w:val="0"/>
                                <w:lang w:val="en-US" w:eastAsia="zh-CN"/>
                              </w:rPr>
                              <w:t>3</w:t>
                            </w:r>
                            <w:r>
                              <w:rPr>
                                <w:rStyle w:val="24"/>
                                <w:rFonts w:hint="eastAsia" w:cs="Arial"/>
                                <w:bCs/>
                                <w:kern w:val="0"/>
                              </w:rPr>
                              <w:t>月份全国原油进出口统计数据</w:t>
                            </w:r>
                            <w:r>
                              <w:tab/>
                            </w:r>
                            <w:r>
                              <w:fldChar w:fldCharType="begin"/>
                            </w:r>
                            <w:r>
                              <w:instrText xml:space="preserve"> PAGEREF _Toc505350005 \h </w:instrText>
                            </w:r>
                            <w:r>
                              <w:fldChar w:fldCharType="separate"/>
                            </w:r>
                            <w:r>
                              <w:t>13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"_Toc505350006" </w:instrText>
                            </w:r>
                            <w:r>
                              <w:fldChar w:fldCharType="separate"/>
                            </w:r>
                            <w:r>
                              <w:rPr>
                                <w:rStyle w:val="24"/>
                                <w:rFonts w:hint="eastAsia" w:ascii="仿宋_GB2312" w:eastAsia="仿宋_GB2312" w:cs="Arial"/>
                                <w:bCs/>
                                <w:kern w:val="0"/>
                              </w:rPr>
                              <w:t>（四）、后市预测</w:t>
                            </w:r>
                            <w:r>
                              <w:tab/>
                            </w:r>
                            <w:r>
                              <w:fldChar w:fldCharType="begin"/>
                            </w:r>
                            <w:r>
                              <w:instrText xml:space="preserve"> PAGEREF _Toc505350006 \h </w:instrText>
                            </w:r>
                            <w:r>
                              <w:fldChar w:fldCharType="separate"/>
                            </w:r>
                            <w:r>
                              <w:t>13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"_Toc505350007" </w:instrText>
                            </w:r>
                            <w:r>
                              <w:fldChar w:fldCharType="separate"/>
                            </w:r>
                            <w:r>
                              <w:rPr>
                                <w:rStyle w:val="24"/>
                                <w:rFonts w:hint="eastAsia" w:ascii="黑体" w:eastAsia="黑体"/>
                              </w:rPr>
                              <w:t>二、</w:t>
                            </w:r>
                            <w:r>
                              <w:rPr>
                                <w:rStyle w:val="24"/>
                                <w:rFonts w:ascii="黑体" w:eastAsia="黑体"/>
                              </w:rPr>
                              <w:t xml:space="preserve"> </w:t>
                            </w:r>
                            <w:r>
                              <w:rPr>
                                <w:rStyle w:val="24"/>
                                <w:rFonts w:hint="eastAsia" w:ascii="黑体" w:eastAsia="黑体"/>
                              </w:rPr>
                              <w:t>石脑油</w:t>
                            </w:r>
                            <w:r>
                              <w:tab/>
                            </w:r>
                            <w:r>
                              <w:fldChar w:fldCharType="begin"/>
                            </w:r>
                            <w:r>
                              <w:instrText xml:space="preserve"> PAGEREF _Toc505350007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"_Toc505350008" </w:instrText>
                            </w:r>
                            <w:r>
                              <w:fldChar w:fldCharType="separate"/>
                            </w:r>
                            <w:r>
                              <w:rPr>
                                <w:rStyle w:val="24"/>
                              </w:rPr>
                              <w:t>2.1</w:t>
                            </w:r>
                            <w:r>
                              <w:rPr>
                                <w:rStyle w:val="24"/>
                                <w:rFonts w:hint="eastAsia"/>
                                <w:kern w:val="0"/>
                              </w:rPr>
                              <w:t>国际石脑油市场价格</w:t>
                            </w:r>
                            <w:r>
                              <w:tab/>
                            </w:r>
                            <w:r>
                              <w:fldChar w:fldCharType="begin"/>
                            </w:r>
                            <w:r>
                              <w:instrText xml:space="preserve"> PAGEREF _Toc505350008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"_Toc505350009" </w:instrText>
                            </w:r>
                            <w:r>
                              <w:fldChar w:fldCharType="separate"/>
                            </w:r>
                            <w:r>
                              <w:rPr>
                                <w:rStyle w:val="24"/>
                                <w:rFonts w:ascii="黑体" w:hAnsi="Times New Roman" w:eastAsia="黑体"/>
                              </w:rPr>
                              <w:t>2.</w:t>
                            </w:r>
                            <w:r>
                              <w:rPr>
                                <w:rStyle w:val="24"/>
                                <w:rFonts w:ascii="黑体" w:eastAsia="黑体"/>
                              </w:rPr>
                              <w:t>2</w:t>
                            </w:r>
                            <w:r>
                              <w:rPr>
                                <w:rStyle w:val="24"/>
                                <w:rFonts w:hint="eastAsia" w:ascii="黑体" w:eastAsia="黑体"/>
                              </w:rPr>
                              <w:t>地炼石脑油市场</w:t>
                            </w:r>
                            <w:r>
                              <w:tab/>
                            </w:r>
                            <w:r>
                              <w:fldChar w:fldCharType="begin"/>
                            </w:r>
                            <w:r>
                              <w:instrText xml:space="preserve"> PAGEREF _Toc505350009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"_Toc505350010" </w:instrText>
                            </w:r>
                            <w:r>
                              <w:fldChar w:fldCharType="separate"/>
                            </w:r>
                            <w:r>
                              <w:rPr>
                                <w:rStyle w:val="24"/>
                                <w:rFonts w:asciiTheme="minorEastAsia" w:hAnsiTheme="minorEastAsia"/>
                              </w:rPr>
                              <w:t>2.3</w:t>
                            </w:r>
                            <w:r>
                              <w:rPr>
                                <w:rStyle w:val="24"/>
                                <w:rFonts w:hint="eastAsia" w:asciiTheme="minorEastAsia" w:hAnsiTheme="minorEastAsia"/>
                              </w:rPr>
                              <w:t>本周国内石脑油价格汇总</w:t>
                            </w:r>
                            <w:r>
                              <w:tab/>
                            </w:r>
                            <w:r>
                              <w:fldChar w:fldCharType="begin"/>
                            </w:r>
                            <w:r>
                              <w:instrText xml:space="preserve"> PAGEREF _Toc505350010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"_Toc505350011" </w:instrText>
                            </w:r>
                            <w:r>
                              <w:fldChar w:fldCharType="separate"/>
                            </w:r>
                            <w:r>
                              <w:rPr>
                                <w:rStyle w:val="24"/>
                                <w:rFonts w:asciiTheme="minorEastAsia" w:hAnsiTheme="minorEastAsia"/>
                              </w:rPr>
                              <w:t>2.4</w:t>
                            </w:r>
                            <w:r>
                              <w:rPr>
                                <w:rStyle w:val="24"/>
                                <w:rFonts w:hint="eastAsia" w:asciiTheme="minorEastAsia" w:hAnsiTheme="minorEastAsia"/>
                              </w:rPr>
                              <w:t>山东地炼石脑油价格走势图</w:t>
                            </w:r>
                            <w:r>
                              <w:tab/>
                            </w:r>
                            <w:r>
                              <w:fldChar w:fldCharType="begin"/>
                            </w:r>
                            <w:r>
                              <w:instrText xml:space="preserve"> PAGEREF _Toc505350011 \h </w:instrText>
                            </w:r>
                            <w:r>
                              <w:fldChar w:fldCharType="separate"/>
                            </w:r>
                            <w:r>
                              <w:t>16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"_Toc505350012" </w:instrText>
                            </w:r>
                            <w:r>
                              <w:fldChar w:fldCharType="separate"/>
                            </w:r>
                            <w:r>
                              <w:rPr>
                                <w:rStyle w:val="24"/>
                                <w:rFonts w:hint="eastAsia" w:ascii="黑体" w:eastAsia="黑体"/>
                              </w:rPr>
                              <w:t>三、本周国内油品市场分析及预测</w:t>
                            </w:r>
                            <w:r>
                              <w:tab/>
                            </w:r>
                            <w:r>
                              <w:fldChar w:fldCharType="begin"/>
                            </w:r>
                            <w:r>
                              <w:instrText xml:space="preserve"> PAGEREF _Toc505350012 \h </w:instrText>
                            </w:r>
                            <w:r>
                              <w:fldChar w:fldCharType="separate"/>
                            </w:r>
                            <w:r>
                              <w:t>16</w:t>
                            </w:r>
                            <w:r>
                              <w:fldChar w:fldCharType="end"/>
                            </w:r>
                            <w:r>
                              <w:fldChar w:fldCharType="end"/>
                            </w:r>
                          </w:p>
                          <w:p>
                            <w:pPr>
                              <w:pStyle w:val="14"/>
                              <w:ind w:firstLine="241" w:firstLineChars="100"/>
                              <w:rPr>
                                <w:rFonts w:asciiTheme="minorHAnsi" w:hAnsiTheme="minorHAnsi" w:eastAsiaTheme="minorEastAsia" w:cstheme="minorBidi"/>
                                <w:b w:val="0"/>
                                <w:bCs w:val="0"/>
                                <w:caps w:val="0"/>
                                <w:color w:val="auto"/>
                                <w:sz w:val="21"/>
                                <w:szCs w:val="22"/>
                              </w:rPr>
                            </w:pPr>
                            <w:r>
                              <w:fldChar w:fldCharType="begin"/>
                            </w:r>
                            <w:r>
                              <w:instrText xml:space="preserve"> HYPERLINK \l "_Toc505350013" </w:instrText>
                            </w:r>
                            <w:r>
                              <w:fldChar w:fldCharType="separate"/>
                            </w:r>
                            <w:r>
                              <w:rPr>
                                <w:rStyle w:val="24"/>
                                <w:rFonts w:ascii="黑体" w:hAnsi="黑体"/>
                              </w:rPr>
                              <w:t>3</w:t>
                            </w:r>
                            <w:r>
                              <w:rPr>
                                <w:rStyle w:val="24"/>
                                <w:rFonts w:hint="eastAsia" w:ascii="黑体" w:hAnsi="黑体"/>
                                <w:lang w:val="en-US" w:eastAsia="zh-CN"/>
                              </w:rPr>
                              <w:t>.</w:t>
                            </w:r>
                            <w:r>
                              <w:rPr>
                                <w:rStyle w:val="24"/>
                                <w:rFonts w:ascii="黑体" w:hAnsi="黑体"/>
                              </w:rPr>
                              <w:t xml:space="preserve">1  </w:t>
                            </w:r>
                            <w:r>
                              <w:rPr>
                                <w:rStyle w:val="24"/>
                                <w:rFonts w:hint="eastAsia" w:ascii="黑体" w:hAnsi="黑体"/>
                              </w:rPr>
                              <w:t>成品油市场动态</w:t>
                            </w:r>
                            <w:r>
                              <w:tab/>
                            </w:r>
                            <w:r>
                              <w:fldChar w:fldCharType="begin"/>
                            </w:r>
                            <w:r>
                              <w:instrText xml:space="preserve"> PAGEREF _Toc505350013 \h </w:instrText>
                            </w:r>
                            <w:r>
                              <w:fldChar w:fldCharType="separate"/>
                            </w:r>
                            <w:r>
                              <w:t>17</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"_Toc505350014" </w:instrText>
                            </w:r>
                            <w:r>
                              <w:fldChar w:fldCharType="separate"/>
                            </w:r>
                            <w:r>
                              <w:rPr>
                                <w:rStyle w:val="24"/>
                                <w:rFonts w:hint="eastAsia" w:ascii="黑体"/>
                              </w:rPr>
                              <w:t>四、国内溶剂油市场综述</w:t>
                            </w:r>
                            <w:r>
                              <w:tab/>
                            </w:r>
                            <w:r>
                              <w:fldChar w:fldCharType="begin"/>
                            </w:r>
                            <w:r>
                              <w:instrText xml:space="preserve"> PAGEREF _Toc505350014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"_Toc505350015" </w:instrText>
                            </w:r>
                            <w:r>
                              <w:fldChar w:fldCharType="separate"/>
                            </w:r>
                            <w:r>
                              <w:rPr>
                                <w:rStyle w:val="24"/>
                                <w:rFonts w:hint="eastAsia" w:ascii="黑体"/>
                              </w:rPr>
                              <w:t>五、本周国内炼厂溶剂油产品价格对比</w:t>
                            </w:r>
                            <w:r>
                              <w:tab/>
                            </w:r>
                            <w:r>
                              <w:fldChar w:fldCharType="begin"/>
                            </w:r>
                            <w:r>
                              <w:instrText xml:space="preserve"> PAGEREF _Toc505350015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"_Toc505350016" </w:instrText>
                            </w:r>
                            <w:r>
                              <w:fldChar w:fldCharType="separate"/>
                            </w:r>
                            <w:r>
                              <w:rPr>
                                <w:rStyle w:val="24"/>
                                <w:rFonts w:hint="eastAsia" w:ascii="黑体"/>
                              </w:rPr>
                              <w:t>六、</w:t>
                            </w:r>
                            <w:r>
                              <w:rPr>
                                <w:rStyle w:val="24"/>
                                <w:rFonts w:ascii="黑体"/>
                              </w:rPr>
                              <w:t>D</w:t>
                            </w:r>
                            <w:r>
                              <w:rPr>
                                <w:rStyle w:val="24"/>
                                <w:rFonts w:hint="eastAsia" w:ascii="黑体"/>
                              </w:rPr>
                              <w:t>系列特种溶剂油</w:t>
                            </w:r>
                            <w:r>
                              <w:tab/>
                            </w:r>
                            <w:r>
                              <w:fldChar w:fldCharType="begin"/>
                            </w:r>
                            <w:r>
                              <w:instrText xml:space="preserve"> PAGEREF _Toc505350016 \h </w:instrText>
                            </w:r>
                            <w:r>
                              <w:fldChar w:fldCharType="separate"/>
                            </w:r>
                            <w:r>
                              <w:t>23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"_Toc505350017" </w:instrText>
                            </w:r>
                            <w:r>
                              <w:fldChar w:fldCharType="separate"/>
                            </w:r>
                            <w:r>
                              <w:rPr>
                                <w:rStyle w:val="24"/>
                                <w:rFonts w:hint="eastAsia" w:ascii="黑体"/>
                              </w:rPr>
                              <w:t>七、重芳烃溶剂油</w:t>
                            </w:r>
                            <w:r>
                              <w:tab/>
                            </w:r>
                            <w:r>
                              <w:fldChar w:fldCharType="begin"/>
                            </w:r>
                            <w:r>
                              <w:instrText xml:space="preserve"> PAGEREF _Toc505350017 \h </w:instrText>
                            </w:r>
                            <w:r>
                              <w:fldChar w:fldCharType="separate"/>
                            </w:r>
                            <w:r>
                              <w:t>25</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"_Toc505350018" </w:instrText>
                            </w:r>
                            <w:r>
                              <w:fldChar w:fldCharType="separate"/>
                            </w:r>
                            <w:r>
                              <w:rPr>
                                <w:rStyle w:val="24"/>
                                <w:rFonts w:hint="eastAsia" w:ascii="黑体"/>
                              </w:rPr>
                              <w:t>八、正己烷</w:t>
                            </w:r>
                            <w:r>
                              <w:tab/>
                            </w:r>
                            <w:r>
                              <w:fldChar w:fldCharType="begin"/>
                            </w:r>
                            <w:r>
                              <w:instrText xml:space="preserve"> PAGEREF _Toc505350018 \h </w:instrText>
                            </w:r>
                            <w:r>
                              <w:fldChar w:fldCharType="separate"/>
                            </w:r>
                            <w:r>
                              <w:t>26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"_Toc505350019" </w:instrText>
                            </w:r>
                            <w:r>
                              <w:fldChar w:fldCharType="separate"/>
                            </w:r>
                            <w:r>
                              <w:rPr>
                                <w:rStyle w:val="24"/>
                                <w:rFonts w:hint="eastAsia" w:ascii="黑体"/>
                              </w:rPr>
                              <w:t>九、</w:t>
                            </w:r>
                            <w:r>
                              <w:rPr>
                                <w:rStyle w:val="24"/>
                                <w:rFonts w:ascii="黑体"/>
                              </w:rPr>
                              <w:t>201</w:t>
                            </w:r>
                            <w:r>
                              <w:rPr>
                                <w:rStyle w:val="24"/>
                                <w:rFonts w:hint="eastAsia" w:ascii="黑体"/>
                                <w:lang w:val="en-US" w:eastAsia="zh-CN"/>
                              </w:rPr>
                              <w:t>8</w:t>
                            </w:r>
                            <w:r>
                              <w:rPr>
                                <w:rStyle w:val="24"/>
                                <w:rFonts w:hint="eastAsia" w:ascii="黑体"/>
                              </w:rPr>
                              <w:t>年</w:t>
                            </w:r>
                            <w:r>
                              <w:rPr>
                                <w:rStyle w:val="24"/>
                                <w:rFonts w:hint="eastAsia" w:ascii="黑体"/>
                                <w:lang w:val="en-US" w:eastAsia="zh-CN"/>
                              </w:rPr>
                              <w:t>3</w:t>
                            </w:r>
                            <w:r>
                              <w:rPr>
                                <w:rStyle w:val="24"/>
                                <w:rFonts w:hint="eastAsia" w:ascii="黑体"/>
                              </w:rPr>
                              <w:t>月中国溶剂油、石脑油进出口数据统计</w:t>
                            </w:r>
                            <w:r>
                              <w:tab/>
                            </w:r>
                            <w:r>
                              <w:fldChar w:fldCharType="begin"/>
                            </w:r>
                            <w:r>
                              <w:instrText xml:space="preserve"> PAGEREF _Toc505350019 \h </w:instrText>
                            </w:r>
                            <w:r>
                              <w:fldChar w:fldCharType="separate"/>
                            </w:r>
                            <w:r>
                              <w:t>26</w:t>
                            </w:r>
                            <w:r>
                              <w:fldChar w:fldCharType="end"/>
                            </w:r>
                            <w:r>
                              <w:fldChar w:fldCharType="end"/>
                            </w:r>
                          </w:p>
                          <w:p>
                            <w:r>
                              <w:rPr>
                                <w:rFonts w:ascii="宋体" w:hAnsi="宋体"/>
                              </w:rPr>
                              <w:fldChar w:fldCharType="end"/>
                            </w:r>
                          </w:p>
                        </w:txbxContent>
                      </wps:txbx>
                      <wps:bodyPr upright="1"/>
                    </wps:wsp>
                  </a:graphicData>
                </a:graphic>
              </wp:anchor>
            </w:drawing>
          </mc:Choice>
          <mc:Fallback>
            <w:pict>
              <v:shape id="文本框 4" o:spid="_x0000_s1026" o:spt="202" type="#_x0000_t202" style="position:absolute;left:0pt;margin-left:-0.9pt;margin-top:34.7pt;height:642.7pt;width:489.15pt;z-index:251659264;mso-width-relative:page;mso-height-relative:page;" filled="f" stroked="f" coordsize="21600,21600" o:gfxdata="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gbKUrYAAAACgEAAA8AAAAAAAAA&#10;AQAgAAAAIgAAAGRycy9kb3ducmV2LnhtbFBLAQIUABQAAAAIAIdO4kD5X7+InwEAABgDAAAOAAAA&#10;AAAAAAEAIAAAACcBAABkcnMvZTJvRG9jLnhtbFBLBQYAAAAABgAGAFkBAAA4BQAAAAA=&#10;">
                <v:fill on="f" focussize="0,0"/>
                <v:stroke on="f"/>
                <v:imagedata o:title=""/>
                <o:lock v:ext="edit" aspectratio="f"/>
                <v:textbox>
                  <w:txbxContent>
                    <w:p>
                      <w:pPr>
                        <w:pStyle w:val="55"/>
                        <w:spacing w:line="480" w:lineRule="auto"/>
                        <w:jc w:val="center"/>
                        <w:rPr>
                          <w:rFonts w:ascii="宋体" w:hAnsi="宋体"/>
                          <w:b/>
                          <w:sz w:val="28"/>
                          <w:szCs w:val="28"/>
                          <w:lang w:eastAsia="zh-CN"/>
                        </w:rPr>
                      </w:pPr>
                      <w:r>
                        <w:rPr>
                          <w:rFonts w:hint="eastAsia" w:ascii="宋体" w:hAnsi="宋体"/>
                          <w:b/>
                          <w:sz w:val="28"/>
                          <w:szCs w:val="28"/>
                          <w:lang w:eastAsia="zh-CN"/>
                        </w:rPr>
                        <w:t>溶剂油市场周报目录</w:t>
                      </w:r>
                    </w:p>
                    <w:p>
                      <w:pPr>
                        <w:pStyle w:val="14"/>
                        <w:rPr>
                          <w:rFonts w:asciiTheme="minorHAnsi" w:hAnsiTheme="minorHAnsi" w:eastAsiaTheme="minorEastAsia" w:cstheme="minorBidi"/>
                          <w:b w:val="0"/>
                          <w:bCs w:val="0"/>
                          <w:caps w:val="0"/>
                          <w:color w:val="auto"/>
                          <w:sz w:val="21"/>
                          <w:szCs w:val="22"/>
                        </w:rPr>
                      </w:pPr>
                      <w:r>
                        <w:rPr>
                          <w:sz w:val="20"/>
                        </w:rPr>
                        <w:fldChar w:fldCharType="begin"/>
                      </w:r>
                      <w:r>
                        <w:rPr>
                          <w:sz w:val="20"/>
                        </w:rPr>
                        <w:instrText xml:space="preserve"> TOC \o "1-3" \h \z \u </w:instrText>
                      </w:r>
                      <w:r>
                        <w:rPr>
                          <w:sz w:val="20"/>
                        </w:rPr>
                        <w:fldChar w:fldCharType="separate"/>
                      </w:r>
                      <w:r>
                        <w:fldChar w:fldCharType="begin"/>
                      </w:r>
                      <w:r>
                        <w:instrText xml:space="preserve"> HYPERLINK "file:///C:\\Users\\Administrator\\Desktop\\原油\\周报、月报\\溶剂油（石脑油）周报2-2.docx" \l "_Toc505349996" </w:instrText>
                      </w:r>
                      <w:r>
                        <w:fldChar w:fldCharType="separate"/>
                      </w:r>
                      <w:r>
                        <w:fldChar w:fldCharType="end"/>
                      </w:r>
                      <w:r>
                        <w:fldChar w:fldCharType="begin"/>
                      </w:r>
                      <w:r>
                        <w:instrText xml:space="preserve"> HYPERLINK \l "_Toc505349997" </w:instrText>
                      </w:r>
                      <w:r>
                        <w:fldChar w:fldCharType="separate"/>
                      </w:r>
                      <w:r>
                        <w:rPr>
                          <w:rStyle w:val="24"/>
                          <w:rFonts w:hint="eastAsia" w:ascii="黑体"/>
                        </w:rPr>
                        <w:t>一、国际原油</w:t>
                      </w:r>
                      <w:r>
                        <w:tab/>
                      </w:r>
                      <w:r>
                        <w:fldChar w:fldCharType="begin"/>
                      </w:r>
                      <w:r>
                        <w:instrText xml:space="preserve"> PAGEREF _Toc505349997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"_Toc505349998" </w:instrText>
                      </w:r>
                      <w:r>
                        <w:fldChar w:fldCharType="separate"/>
                      </w:r>
                      <w:r>
                        <w:rPr>
                          <w:rStyle w:val="24"/>
                          <w:rFonts w:hint="eastAsia" w:ascii="黑体" w:eastAsia="黑体" w:cs="Arial"/>
                          <w:bCs/>
                          <w:kern w:val="0"/>
                        </w:rPr>
                        <w:t>（一）、国际原油市场回顾</w:t>
                      </w:r>
                      <w:r>
                        <w:tab/>
                      </w:r>
                      <w:r>
                        <w:fldChar w:fldCharType="begin"/>
                      </w:r>
                      <w:r>
                        <w:instrText xml:space="preserve"> PAGEREF _Toc505349998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"_Toc505349999" </w:instrText>
                      </w:r>
                      <w:r>
                        <w:fldChar w:fldCharType="separate"/>
                      </w:r>
                      <w:r>
                        <w:rPr>
                          <w:rStyle w:val="24"/>
                          <w:rFonts w:ascii="黑体" w:eastAsia="黑体"/>
                          <w:kern w:val="0"/>
                        </w:rPr>
                        <w:t xml:space="preserve">1.1  </w:t>
                      </w:r>
                      <w:r>
                        <w:rPr>
                          <w:rStyle w:val="24"/>
                          <w:rFonts w:hint="eastAsia" w:ascii="黑体" w:eastAsia="黑体" w:cs="Arial"/>
                          <w:kern w:val="0"/>
                        </w:rPr>
                        <w:t>国际原油收盘价涨跌情况（单位：美元</w:t>
                      </w:r>
                      <w:r>
                        <w:rPr>
                          <w:rStyle w:val="24"/>
                          <w:rFonts w:ascii="黑体" w:eastAsia="黑体" w:cs="Arial"/>
                          <w:kern w:val="0"/>
                        </w:rPr>
                        <w:t>/</w:t>
                      </w:r>
                      <w:r>
                        <w:rPr>
                          <w:rStyle w:val="24"/>
                          <w:rFonts w:hint="eastAsia" w:ascii="黑体" w:eastAsia="黑体" w:cs="Arial"/>
                          <w:kern w:val="0"/>
                        </w:rPr>
                        <w:t>桶）</w:t>
                      </w:r>
                      <w:r>
                        <w:tab/>
                      </w:r>
                      <w:r>
                        <w:fldChar w:fldCharType="begin"/>
                      </w:r>
                      <w:r>
                        <w:instrText xml:space="preserve"> PAGEREF _Toc505349999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"_Toc505350000" </w:instrText>
                      </w:r>
                      <w:r>
                        <w:fldChar w:fldCharType="separate"/>
                      </w:r>
                      <w:r>
                        <w:rPr>
                          <w:rStyle w:val="24"/>
                          <w:rFonts w:ascii="黑体" w:eastAsia="黑体"/>
                        </w:rPr>
                        <w:t xml:space="preserve">1.2  </w:t>
                      </w:r>
                      <w:r>
                        <w:rPr>
                          <w:rStyle w:val="24"/>
                          <w:rFonts w:hint="eastAsia" w:ascii="黑体" w:eastAsia="黑体"/>
                        </w:rPr>
                        <w:t>国际原油市场价格走势图</w:t>
                      </w:r>
                      <w:r>
                        <w:tab/>
                      </w:r>
                      <w:r>
                        <w:fldChar w:fldCharType="begin"/>
                      </w:r>
                      <w:r>
                        <w:instrText xml:space="preserve"> PAGEREF _Toc505350000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"_Toc505350001" </w:instrText>
                      </w:r>
                      <w:r>
                        <w:fldChar w:fldCharType="separate"/>
                      </w:r>
                      <w:r>
                        <w:rPr>
                          <w:rStyle w:val="24"/>
                          <w:rFonts w:hint="eastAsia" w:ascii="黑体" w:eastAsia="黑体"/>
                        </w:rPr>
                        <w:t>（二）</w:t>
                      </w:r>
                      <w:r>
                        <w:rPr>
                          <w:rStyle w:val="24"/>
                          <w:rFonts w:ascii="黑体" w:eastAsia="黑体"/>
                        </w:rPr>
                        <w:t>.</w:t>
                      </w:r>
                      <w:r>
                        <w:rPr>
                          <w:rStyle w:val="24"/>
                          <w:rFonts w:hint="eastAsia" w:ascii="黑体" w:eastAsia="黑体"/>
                        </w:rPr>
                        <w:t>近期影响国际原油市场的主要因素</w:t>
                      </w:r>
                      <w:r>
                        <w:tab/>
                      </w:r>
                      <w:r>
                        <w:fldChar w:fldCharType="begin"/>
                      </w:r>
                      <w:r>
                        <w:instrText xml:space="preserve"> PAGEREF _Toc505350001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"_Toc505350002" </w:instrText>
                      </w:r>
                      <w:r>
                        <w:fldChar w:fldCharType="separate"/>
                      </w:r>
                      <w:r>
                        <w:rPr>
                          <w:rStyle w:val="24"/>
                          <w:rFonts w:ascii="黑体" w:eastAsia="黑体"/>
                        </w:rPr>
                        <w:t>1</w:t>
                      </w:r>
                      <w:r>
                        <w:rPr>
                          <w:rStyle w:val="24"/>
                          <w:rFonts w:hint="eastAsia" w:ascii="黑体" w:eastAsia="黑体"/>
                        </w:rPr>
                        <w:t>、美国原油库存情况</w:t>
                      </w:r>
                      <w:r>
                        <w:tab/>
                      </w:r>
                      <w:r>
                        <w:fldChar w:fldCharType="begin"/>
                      </w:r>
                      <w:r>
                        <w:instrText xml:space="preserve"> PAGEREF _Toc505350002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"_Toc505350003" </w:instrText>
                      </w:r>
                      <w:r>
                        <w:fldChar w:fldCharType="separate"/>
                      </w:r>
                      <w:r>
                        <w:rPr>
                          <w:rStyle w:val="24"/>
                          <w:rFonts w:ascii="黑体" w:eastAsia="黑体"/>
                        </w:rPr>
                        <w:t>2</w:t>
                      </w:r>
                      <w:r>
                        <w:rPr>
                          <w:rStyle w:val="24"/>
                          <w:rFonts w:hint="eastAsia" w:ascii="黑体" w:eastAsia="黑体"/>
                        </w:rPr>
                        <w:t>、美国经济形势</w:t>
                      </w:r>
                      <w:r>
                        <w:tab/>
                      </w:r>
                      <w:r>
                        <w:fldChar w:fldCharType="begin"/>
                      </w:r>
                      <w:r>
                        <w:instrText xml:space="preserve"> PAGEREF _Toc505350003 \h </w:instrText>
                      </w:r>
                      <w:r>
                        <w:fldChar w:fldCharType="separate"/>
                      </w:r>
                      <w:r>
                        <w:t>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"_Toc505350004" </w:instrText>
                      </w:r>
                      <w:r>
                        <w:fldChar w:fldCharType="separate"/>
                      </w:r>
                      <w:r>
                        <w:rPr>
                          <w:rStyle w:val="24"/>
                          <w:rFonts w:ascii="黑体" w:eastAsia="黑体"/>
                        </w:rPr>
                        <w:t>3</w:t>
                      </w:r>
                      <w:r>
                        <w:rPr>
                          <w:rStyle w:val="24"/>
                          <w:rFonts w:hint="eastAsia" w:ascii="黑体" w:eastAsia="黑体"/>
                        </w:rPr>
                        <w:t>、世界经济形势</w:t>
                      </w:r>
                      <w:r>
                        <w:tab/>
                      </w:r>
                      <w:r>
                        <w:fldChar w:fldCharType="begin"/>
                      </w:r>
                      <w:r>
                        <w:instrText xml:space="preserve"> PAGEREF _Toc505350004 \h </w:instrText>
                      </w:r>
                      <w:r>
                        <w:fldChar w:fldCharType="separate"/>
                      </w:r>
                      <w:r>
                        <w:t>10</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"_Toc505350005" </w:instrText>
                      </w:r>
                      <w:r>
                        <w:fldChar w:fldCharType="separate"/>
                      </w:r>
                      <w:r>
                        <w:rPr>
                          <w:rStyle w:val="24"/>
                          <w:rFonts w:hint="eastAsia" w:ascii="仿宋_GB2312" w:eastAsia="仿宋_GB2312"/>
                        </w:rPr>
                        <w:t>（三）</w:t>
                      </w:r>
                      <w:r>
                        <w:rPr>
                          <w:rStyle w:val="24"/>
                          <w:rFonts w:hint="eastAsia" w:cs="Arial"/>
                          <w:bCs/>
                          <w:kern w:val="0"/>
                        </w:rPr>
                        <w:t>、</w:t>
                      </w:r>
                      <w:r>
                        <w:rPr>
                          <w:rStyle w:val="24"/>
                          <w:rFonts w:cs="Arial"/>
                          <w:bCs/>
                          <w:kern w:val="0"/>
                        </w:rPr>
                        <w:t>201</w:t>
                      </w:r>
                      <w:r>
                        <w:rPr>
                          <w:rStyle w:val="24"/>
                          <w:rFonts w:hint="eastAsia" w:cs="Arial"/>
                          <w:bCs/>
                          <w:kern w:val="0"/>
                          <w:lang w:val="en-US" w:eastAsia="zh-CN"/>
                        </w:rPr>
                        <w:t>8</w:t>
                      </w:r>
                      <w:r>
                        <w:rPr>
                          <w:rStyle w:val="24"/>
                          <w:rFonts w:hint="eastAsia" w:cs="Arial"/>
                          <w:bCs/>
                          <w:kern w:val="0"/>
                        </w:rPr>
                        <w:t>年</w:t>
                      </w:r>
                      <w:r>
                        <w:rPr>
                          <w:rStyle w:val="24"/>
                          <w:rFonts w:hint="eastAsia" w:cs="Arial"/>
                          <w:bCs/>
                          <w:kern w:val="0"/>
                          <w:lang w:val="en-US" w:eastAsia="zh-CN"/>
                        </w:rPr>
                        <w:t>3</w:t>
                      </w:r>
                      <w:r>
                        <w:rPr>
                          <w:rStyle w:val="24"/>
                          <w:rFonts w:hint="eastAsia" w:cs="Arial"/>
                          <w:bCs/>
                          <w:kern w:val="0"/>
                        </w:rPr>
                        <w:t>月份全国原油进出口统计数据</w:t>
                      </w:r>
                      <w:r>
                        <w:tab/>
                      </w:r>
                      <w:r>
                        <w:fldChar w:fldCharType="begin"/>
                      </w:r>
                      <w:r>
                        <w:instrText xml:space="preserve"> PAGEREF _Toc505350005 \h </w:instrText>
                      </w:r>
                      <w:r>
                        <w:fldChar w:fldCharType="separate"/>
                      </w:r>
                      <w:r>
                        <w:t>13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"_Toc505350006" </w:instrText>
                      </w:r>
                      <w:r>
                        <w:fldChar w:fldCharType="separate"/>
                      </w:r>
                      <w:r>
                        <w:rPr>
                          <w:rStyle w:val="24"/>
                          <w:rFonts w:hint="eastAsia" w:ascii="仿宋_GB2312" w:eastAsia="仿宋_GB2312" w:cs="Arial"/>
                          <w:bCs/>
                          <w:kern w:val="0"/>
                        </w:rPr>
                        <w:t>（四）、后市预测</w:t>
                      </w:r>
                      <w:r>
                        <w:tab/>
                      </w:r>
                      <w:r>
                        <w:fldChar w:fldCharType="begin"/>
                      </w:r>
                      <w:r>
                        <w:instrText xml:space="preserve"> PAGEREF _Toc505350006 \h </w:instrText>
                      </w:r>
                      <w:r>
                        <w:fldChar w:fldCharType="separate"/>
                      </w:r>
                      <w:r>
                        <w:t>13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"_Toc505350007" </w:instrText>
                      </w:r>
                      <w:r>
                        <w:fldChar w:fldCharType="separate"/>
                      </w:r>
                      <w:r>
                        <w:rPr>
                          <w:rStyle w:val="24"/>
                          <w:rFonts w:hint="eastAsia" w:ascii="黑体" w:eastAsia="黑体"/>
                        </w:rPr>
                        <w:t>二、</w:t>
                      </w:r>
                      <w:r>
                        <w:rPr>
                          <w:rStyle w:val="24"/>
                          <w:rFonts w:ascii="黑体" w:eastAsia="黑体"/>
                        </w:rPr>
                        <w:t xml:space="preserve"> </w:t>
                      </w:r>
                      <w:r>
                        <w:rPr>
                          <w:rStyle w:val="24"/>
                          <w:rFonts w:hint="eastAsia" w:ascii="黑体" w:eastAsia="黑体"/>
                        </w:rPr>
                        <w:t>石脑油</w:t>
                      </w:r>
                      <w:r>
                        <w:tab/>
                      </w:r>
                      <w:r>
                        <w:fldChar w:fldCharType="begin"/>
                      </w:r>
                      <w:r>
                        <w:instrText xml:space="preserve"> PAGEREF _Toc505350007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"_Toc505350008" </w:instrText>
                      </w:r>
                      <w:r>
                        <w:fldChar w:fldCharType="separate"/>
                      </w:r>
                      <w:r>
                        <w:rPr>
                          <w:rStyle w:val="24"/>
                        </w:rPr>
                        <w:t>2.1</w:t>
                      </w:r>
                      <w:r>
                        <w:rPr>
                          <w:rStyle w:val="24"/>
                          <w:rFonts w:hint="eastAsia"/>
                          <w:kern w:val="0"/>
                        </w:rPr>
                        <w:t>国际石脑油市场价格</w:t>
                      </w:r>
                      <w:r>
                        <w:tab/>
                      </w:r>
                      <w:r>
                        <w:fldChar w:fldCharType="begin"/>
                      </w:r>
                      <w:r>
                        <w:instrText xml:space="preserve"> PAGEREF _Toc505350008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"_Toc505350009" </w:instrText>
                      </w:r>
                      <w:r>
                        <w:fldChar w:fldCharType="separate"/>
                      </w:r>
                      <w:r>
                        <w:rPr>
                          <w:rStyle w:val="24"/>
                          <w:rFonts w:ascii="黑体" w:hAnsi="Times New Roman" w:eastAsia="黑体"/>
                        </w:rPr>
                        <w:t>2.</w:t>
                      </w:r>
                      <w:r>
                        <w:rPr>
                          <w:rStyle w:val="24"/>
                          <w:rFonts w:ascii="黑体" w:eastAsia="黑体"/>
                        </w:rPr>
                        <w:t>2</w:t>
                      </w:r>
                      <w:r>
                        <w:rPr>
                          <w:rStyle w:val="24"/>
                          <w:rFonts w:hint="eastAsia" w:ascii="黑体" w:eastAsia="黑体"/>
                        </w:rPr>
                        <w:t>地炼石脑油市场</w:t>
                      </w:r>
                      <w:r>
                        <w:tab/>
                      </w:r>
                      <w:r>
                        <w:fldChar w:fldCharType="begin"/>
                      </w:r>
                      <w:r>
                        <w:instrText xml:space="preserve"> PAGEREF _Toc505350009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"_Toc505350010" </w:instrText>
                      </w:r>
                      <w:r>
                        <w:fldChar w:fldCharType="separate"/>
                      </w:r>
                      <w:r>
                        <w:rPr>
                          <w:rStyle w:val="24"/>
                          <w:rFonts w:asciiTheme="minorEastAsia" w:hAnsiTheme="minorEastAsia"/>
                        </w:rPr>
                        <w:t>2.3</w:t>
                      </w:r>
                      <w:r>
                        <w:rPr>
                          <w:rStyle w:val="24"/>
                          <w:rFonts w:hint="eastAsia" w:asciiTheme="minorEastAsia" w:hAnsiTheme="minorEastAsia"/>
                        </w:rPr>
                        <w:t>本周国内石脑油价格汇总</w:t>
                      </w:r>
                      <w:r>
                        <w:tab/>
                      </w:r>
                      <w:r>
                        <w:fldChar w:fldCharType="begin"/>
                      </w:r>
                      <w:r>
                        <w:instrText xml:space="preserve"> PAGEREF _Toc505350010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"_Toc505350011" </w:instrText>
                      </w:r>
                      <w:r>
                        <w:fldChar w:fldCharType="separate"/>
                      </w:r>
                      <w:r>
                        <w:rPr>
                          <w:rStyle w:val="24"/>
                          <w:rFonts w:asciiTheme="minorEastAsia" w:hAnsiTheme="minorEastAsia"/>
                        </w:rPr>
                        <w:t>2.4</w:t>
                      </w:r>
                      <w:r>
                        <w:rPr>
                          <w:rStyle w:val="24"/>
                          <w:rFonts w:hint="eastAsia" w:asciiTheme="minorEastAsia" w:hAnsiTheme="minorEastAsia"/>
                        </w:rPr>
                        <w:t>山东地炼石脑油价格走势图</w:t>
                      </w:r>
                      <w:r>
                        <w:tab/>
                      </w:r>
                      <w:r>
                        <w:fldChar w:fldCharType="begin"/>
                      </w:r>
                      <w:r>
                        <w:instrText xml:space="preserve"> PAGEREF _Toc505350011 \h </w:instrText>
                      </w:r>
                      <w:r>
                        <w:fldChar w:fldCharType="separate"/>
                      </w:r>
                      <w:r>
                        <w:t>16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"_Toc505350012" </w:instrText>
                      </w:r>
                      <w:r>
                        <w:fldChar w:fldCharType="separate"/>
                      </w:r>
                      <w:r>
                        <w:rPr>
                          <w:rStyle w:val="24"/>
                          <w:rFonts w:hint="eastAsia" w:ascii="黑体" w:eastAsia="黑体"/>
                        </w:rPr>
                        <w:t>三、本周国内油品市场分析及预测</w:t>
                      </w:r>
                      <w:r>
                        <w:tab/>
                      </w:r>
                      <w:r>
                        <w:fldChar w:fldCharType="begin"/>
                      </w:r>
                      <w:r>
                        <w:instrText xml:space="preserve"> PAGEREF _Toc505350012 \h </w:instrText>
                      </w:r>
                      <w:r>
                        <w:fldChar w:fldCharType="separate"/>
                      </w:r>
                      <w:r>
                        <w:t>16</w:t>
                      </w:r>
                      <w:r>
                        <w:fldChar w:fldCharType="end"/>
                      </w:r>
                      <w:r>
                        <w:fldChar w:fldCharType="end"/>
                      </w:r>
                    </w:p>
                    <w:p>
                      <w:pPr>
                        <w:pStyle w:val="14"/>
                        <w:ind w:firstLine="241" w:firstLineChars="100"/>
                        <w:rPr>
                          <w:rFonts w:asciiTheme="minorHAnsi" w:hAnsiTheme="minorHAnsi" w:eastAsiaTheme="minorEastAsia" w:cstheme="minorBidi"/>
                          <w:b w:val="0"/>
                          <w:bCs w:val="0"/>
                          <w:caps w:val="0"/>
                          <w:color w:val="auto"/>
                          <w:sz w:val="21"/>
                          <w:szCs w:val="22"/>
                        </w:rPr>
                      </w:pPr>
                      <w:r>
                        <w:fldChar w:fldCharType="begin"/>
                      </w:r>
                      <w:r>
                        <w:instrText xml:space="preserve"> HYPERLINK \l "_Toc505350013" </w:instrText>
                      </w:r>
                      <w:r>
                        <w:fldChar w:fldCharType="separate"/>
                      </w:r>
                      <w:r>
                        <w:rPr>
                          <w:rStyle w:val="24"/>
                          <w:rFonts w:ascii="黑体" w:hAnsi="黑体"/>
                        </w:rPr>
                        <w:t>3</w:t>
                      </w:r>
                      <w:r>
                        <w:rPr>
                          <w:rStyle w:val="24"/>
                          <w:rFonts w:hint="eastAsia" w:ascii="黑体" w:hAnsi="黑体"/>
                          <w:lang w:val="en-US" w:eastAsia="zh-CN"/>
                        </w:rPr>
                        <w:t>.</w:t>
                      </w:r>
                      <w:r>
                        <w:rPr>
                          <w:rStyle w:val="24"/>
                          <w:rFonts w:ascii="黑体" w:hAnsi="黑体"/>
                        </w:rPr>
                        <w:t xml:space="preserve">1  </w:t>
                      </w:r>
                      <w:r>
                        <w:rPr>
                          <w:rStyle w:val="24"/>
                          <w:rFonts w:hint="eastAsia" w:ascii="黑体" w:hAnsi="黑体"/>
                        </w:rPr>
                        <w:t>成品油市场动态</w:t>
                      </w:r>
                      <w:r>
                        <w:tab/>
                      </w:r>
                      <w:r>
                        <w:fldChar w:fldCharType="begin"/>
                      </w:r>
                      <w:r>
                        <w:instrText xml:space="preserve"> PAGEREF _Toc505350013 \h </w:instrText>
                      </w:r>
                      <w:r>
                        <w:fldChar w:fldCharType="separate"/>
                      </w:r>
                      <w:r>
                        <w:t>17</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"_Toc505350014" </w:instrText>
                      </w:r>
                      <w:r>
                        <w:fldChar w:fldCharType="separate"/>
                      </w:r>
                      <w:r>
                        <w:rPr>
                          <w:rStyle w:val="24"/>
                          <w:rFonts w:hint="eastAsia" w:ascii="黑体"/>
                        </w:rPr>
                        <w:t>四、国内溶剂油市场综述</w:t>
                      </w:r>
                      <w:r>
                        <w:tab/>
                      </w:r>
                      <w:r>
                        <w:fldChar w:fldCharType="begin"/>
                      </w:r>
                      <w:r>
                        <w:instrText xml:space="preserve"> PAGEREF _Toc505350014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"_Toc505350015" </w:instrText>
                      </w:r>
                      <w:r>
                        <w:fldChar w:fldCharType="separate"/>
                      </w:r>
                      <w:r>
                        <w:rPr>
                          <w:rStyle w:val="24"/>
                          <w:rFonts w:hint="eastAsia" w:ascii="黑体"/>
                        </w:rPr>
                        <w:t>五、本周国内炼厂溶剂油产品价格对比</w:t>
                      </w:r>
                      <w:r>
                        <w:tab/>
                      </w:r>
                      <w:r>
                        <w:fldChar w:fldCharType="begin"/>
                      </w:r>
                      <w:r>
                        <w:instrText xml:space="preserve"> PAGEREF _Toc505350015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"_Toc505350016" </w:instrText>
                      </w:r>
                      <w:r>
                        <w:fldChar w:fldCharType="separate"/>
                      </w:r>
                      <w:r>
                        <w:rPr>
                          <w:rStyle w:val="24"/>
                          <w:rFonts w:hint="eastAsia" w:ascii="黑体"/>
                        </w:rPr>
                        <w:t>六、</w:t>
                      </w:r>
                      <w:r>
                        <w:rPr>
                          <w:rStyle w:val="24"/>
                          <w:rFonts w:ascii="黑体"/>
                        </w:rPr>
                        <w:t>D</w:t>
                      </w:r>
                      <w:r>
                        <w:rPr>
                          <w:rStyle w:val="24"/>
                          <w:rFonts w:hint="eastAsia" w:ascii="黑体"/>
                        </w:rPr>
                        <w:t>系列特种溶剂油</w:t>
                      </w:r>
                      <w:r>
                        <w:tab/>
                      </w:r>
                      <w:r>
                        <w:fldChar w:fldCharType="begin"/>
                      </w:r>
                      <w:r>
                        <w:instrText xml:space="preserve"> PAGEREF _Toc505350016 \h </w:instrText>
                      </w:r>
                      <w:r>
                        <w:fldChar w:fldCharType="separate"/>
                      </w:r>
                      <w:r>
                        <w:t>23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"_Toc505350017" </w:instrText>
                      </w:r>
                      <w:r>
                        <w:fldChar w:fldCharType="separate"/>
                      </w:r>
                      <w:r>
                        <w:rPr>
                          <w:rStyle w:val="24"/>
                          <w:rFonts w:hint="eastAsia" w:ascii="黑体"/>
                        </w:rPr>
                        <w:t>七、重芳烃溶剂油</w:t>
                      </w:r>
                      <w:r>
                        <w:tab/>
                      </w:r>
                      <w:r>
                        <w:fldChar w:fldCharType="begin"/>
                      </w:r>
                      <w:r>
                        <w:instrText xml:space="preserve"> PAGEREF _Toc505350017 \h </w:instrText>
                      </w:r>
                      <w:r>
                        <w:fldChar w:fldCharType="separate"/>
                      </w:r>
                      <w:r>
                        <w:t>25</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"_Toc505350018" </w:instrText>
                      </w:r>
                      <w:r>
                        <w:fldChar w:fldCharType="separate"/>
                      </w:r>
                      <w:r>
                        <w:rPr>
                          <w:rStyle w:val="24"/>
                          <w:rFonts w:hint="eastAsia" w:ascii="黑体"/>
                        </w:rPr>
                        <w:t>八、正己烷</w:t>
                      </w:r>
                      <w:r>
                        <w:tab/>
                      </w:r>
                      <w:r>
                        <w:fldChar w:fldCharType="begin"/>
                      </w:r>
                      <w:r>
                        <w:instrText xml:space="preserve"> PAGEREF _Toc505350018 \h </w:instrText>
                      </w:r>
                      <w:r>
                        <w:fldChar w:fldCharType="separate"/>
                      </w:r>
                      <w:r>
                        <w:t>26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"_Toc505350019" </w:instrText>
                      </w:r>
                      <w:r>
                        <w:fldChar w:fldCharType="separate"/>
                      </w:r>
                      <w:r>
                        <w:rPr>
                          <w:rStyle w:val="24"/>
                          <w:rFonts w:hint="eastAsia" w:ascii="黑体"/>
                        </w:rPr>
                        <w:t>九、</w:t>
                      </w:r>
                      <w:r>
                        <w:rPr>
                          <w:rStyle w:val="24"/>
                          <w:rFonts w:ascii="黑体"/>
                        </w:rPr>
                        <w:t>201</w:t>
                      </w:r>
                      <w:r>
                        <w:rPr>
                          <w:rStyle w:val="24"/>
                          <w:rFonts w:hint="eastAsia" w:ascii="黑体"/>
                          <w:lang w:val="en-US" w:eastAsia="zh-CN"/>
                        </w:rPr>
                        <w:t>8</w:t>
                      </w:r>
                      <w:r>
                        <w:rPr>
                          <w:rStyle w:val="24"/>
                          <w:rFonts w:hint="eastAsia" w:ascii="黑体"/>
                        </w:rPr>
                        <w:t>年</w:t>
                      </w:r>
                      <w:r>
                        <w:rPr>
                          <w:rStyle w:val="24"/>
                          <w:rFonts w:hint="eastAsia" w:ascii="黑体"/>
                          <w:lang w:val="en-US" w:eastAsia="zh-CN"/>
                        </w:rPr>
                        <w:t>3</w:t>
                      </w:r>
                      <w:r>
                        <w:rPr>
                          <w:rStyle w:val="24"/>
                          <w:rFonts w:hint="eastAsia" w:ascii="黑体"/>
                        </w:rPr>
                        <w:t>月中国溶剂油、石脑油进出口数据统计</w:t>
                      </w:r>
                      <w:r>
                        <w:tab/>
                      </w:r>
                      <w:r>
                        <w:fldChar w:fldCharType="begin"/>
                      </w:r>
                      <w:r>
                        <w:instrText xml:space="preserve"> PAGEREF _Toc505350019 \h </w:instrText>
                      </w:r>
                      <w:r>
                        <w:fldChar w:fldCharType="separate"/>
                      </w:r>
                      <w:r>
                        <w:t>26</w:t>
                      </w:r>
                      <w:r>
                        <w:fldChar w:fldCharType="end"/>
                      </w:r>
                      <w:r>
                        <w:fldChar w:fldCharType="end"/>
                      </w:r>
                    </w:p>
                    <w:p>
                      <w:r>
                        <w:rPr>
                          <w:rFonts w:ascii="宋体" w:hAnsi="宋体"/>
                        </w:rPr>
                        <w:fldChar w:fldCharType="end"/>
                      </w:r>
                    </w:p>
                  </w:txbxContent>
                </v:textbox>
              </v:shape>
            </w:pict>
          </mc:Fallback>
        </mc:AlternateContent>
      </w:r>
      <w:r>
        <w:br w:type="page"/>
      </w:r>
      <w:bookmarkEnd w:id="0"/>
      <w:bookmarkStart w:id="1" w:name="_Toc460250399"/>
      <w:bookmarkStart w:id="2" w:name="_Toc505349997"/>
      <w:r>
        <w:rPr>
          <w:rFonts w:hint="eastAsia" w:ascii="黑体" w:hAnsi="宋体"/>
          <w:b/>
          <w:sz w:val="32"/>
          <w:szCs w:val="32"/>
        </w:rPr>
        <w:t>一、国际原油</w:t>
      </w:r>
      <w:bookmarkEnd w:id="1"/>
      <w:bookmarkEnd w:id="2"/>
    </w:p>
    <w:p>
      <w:pPr>
        <w:outlineLvl w:val="1"/>
        <w:rPr>
          <w:b/>
          <w:sz w:val="32"/>
          <w:szCs w:val="32"/>
        </w:rPr>
      </w:pPr>
      <w:bookmarkStart w:id="3" w:name="_Toc505349998"/>
      <w:r>
        <w:rPr>
          <w:rFonts w:hint="eastAsia" w:ascii="黑体" w:hAnsi="宋体" w:eastAsia="黑体" w:cs="Arial"/>
          <w:b/>
          <w:bCs/>
          <w:kern w:val="0"/>
          <w:sz w:val="30"/>
          <w:szCs w:val="30"/>
        </w:rPr>
        <w:t>（一）、国际原油市场回顾</w:t>
      </w:r>
      <w:bookmarkEnd w:id="3"/>
    </w:p>
    <w:p>
      <w:pPr>
        <w:pStyle w:val="3"/>
        <w:spacing w:line="240" w:lineRule="auto"/>
        <w:ind w:firstLine="298" w:firstLineChars="99"/>
        <w:rPr>
          <w:rFonts w:hint="eastAsia" w:ascii="黑体" w:hAnsi="宋体" w:eastAsia="黑体" w:cs="Arial"/>
          <w:b w:val="0"/>
          <w:kern w:val="0"/>
          <w:sz w:val="30"/>
          <w:szCs w:val="30"/>
        </w:rPr>
      </w:pPr>
      <w:bookmarkStart w:id="4" w:name="_Toc460250400"/>
      <w:bookmarkStart w:id="5" w:name="_Toc296600805"/>
      <w:bookmarkStart w:id="6" w:name="_Toc281568195"/>
      <w:bookmarkStart w:id="7" w:name="_Toc505349999"/>
      <w:r>
        <w:rPr>
          <w:rFonts w:hint="eastAsia" w:ascii="黑体" w:hAnsi="宋体" w:eastAsia="黑体"/>
          <w:kern w:val="0"/>
          <w:sz w:val="30"/>
          <w:szCs w:val="30"/>
        </w:rPr>
        <w:t xml:space="preserve">1. 1  </w:t>
      </w:r>
      <w:bookmarkEnd w:id="4"/>
      <w:bookmarkEnd w:id="5"/>
      <w:bookmarkEnd w:id="6"/>
      <w:r>
        <w:rPr>
          <w:rFonts w:hint="eastAsia" w:ascii="黑体" w:hAnsi="宋体" w:eastAsia="黑体" w:cs="Arial"/>
          <w:b w:val="0"/>
          <w:kern w:val="0"/>
          <w:sz w:val="30"/>
          <w:szCs w:val="30"/>
        </w:rPr>
        <w:t>国际原油收盘价涨跌情况（单位：美元/桶）</w:t>
      </w:r>
      <w:bookmarkEnd w:id="7"/>
    </w:p>
    <w:tbl>
      <w:tblPr>
        <w:tblStyle w:val="25"/>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21"/>
        <w:gridCol w:w="924"/>
        <w:gridCol w:w="924"/>
        <w:gridCol w:w="66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6" w:hRule="atLeast"/>
        </w:trPr>
        <w:tc>
          <w:tcPr>
            <w:tcW w:w="1321"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日期</w:t>
            </w:r>
          </w:p>
        </w:tc>
        <w:tc>
          <w:tcPr>
            <w:tcW w:w="924"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纽交所</w:t>
            </w:r>
          </w:p>
        </w:tc>
        <w:tc>
          <w:tcPr>
            <w:tcW w:w="924"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伦交所</w:t>
            </w:r>
          </w:p>
        </w:tc>
        <w:tc>
          <w:tcPr>
            <w:tcW w:w="6607"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影响因素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10" w:hRule="atLeast"/>
        </w:trPr>
        <w:tc>
          <w:tcPr>
            <w:tcW w:w="1321"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2018-7-11</w:t>
            </w:r>
          </w:p>
        </w:tc>
        <w:tc>
          <w:tcPr>
            <w:tcW w:w="924"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70.38</w:t>
            </w:r>
          </w:p>
        </w:tc>
        <w:tc>
          <w:tcPr>
            <w:tcW w:w="924"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73.4</w:t>
            </w:r>
          </w:p>
        </w:tc>
        <w:tc>
          <w:tcPr>
            <w:tcW w:w="66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尽管数据显示美国上周原油库存创下了将近两年以来的最大单周降幅，但市场对需求下降以及利比亚原油生产结束了中断状态的形势感到担心。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80" w:hRule="atLeast"/>
        </w:trPr>
        <w:tc>
          <w:tcPr>
            <w:tcW w:w="1321"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2018-7-10</w:t>
            </w:r>
          </w:p>
        </w:tc>
        <w:tc>
          <w:tcPr>
            <w:tcW w:w="924"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74.11</w:t>
            </w:r>
          </w:p>
        </w:tc>
        <w:tc>
          <w:tcPr>
            <w:tcW w:w="924"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78.86</w:t>
            </w:r>
          </w:p>
        </w:tc>
        <w:tc>
          <w:tcPr>
            <w:tcW w:w="66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挪威和加蓬发生的罢工活动加重了全球原油市场供应中断的压力，多地的原油供应中断因素依然为油价带来有效支撑。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80" w:hRule="atLeast"/>
        </w:trPr>
        <w:tc>
          <w:tcPr>
            <w:tcW w:w="1321"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2018-7-9</w:t>
            </w:r>
          </w:p>
        </w:tc>
        <w:tc>
          <w:tcPr>
            <w:tcW w:w="924"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73.85</w:t>
            </w:r>
          </w:p>
        </w:tc>
        <w:tc>
          <w:tcPr>
            <w:tcW w:w="924"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78.07</w:t>
            </w:r>
          </w:p>
        </w:tc>
        <w:tc>
          <w:tcPr>
            <w:tcW w:w="66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受利比亚、委内瑞拉等国原油产量下降，以及伊朗因美国制裁或将减少原油供应等因素影响，国际油价涨至３年多来高点。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80" w:hRule="atLeast"/>
        </w:trPr>
        <w:tc>
          <w:tcPr>
            <w:tcW w:w="1321"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2018-7-6</w:t>
            </w:r>
          </w:p>
        </w:tc>
        <w:tc>
          <w:tcPr>
            <w:tcW w:w="924"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73.8</w:t>
            </w:r>
          </w:p>
        </w:tc>
        <w:tc>
          <w:tcPr>
            <w:tcW w:w="924"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77.11</w:t>
            </w:r>
          </w:p>
        </w:tc>
        <w:tc>
          <w:tcPr>
            <w:tcW w:w="66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伊朗原油出口受损或难得到产油国增产计划填补，因此油价上行风险加大，不过美国石油活跃钻井数再度增长拖累了油价涨势。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10" w:hRule="atLeast"/>
        </w:trPr>
        <w:tc>
          <w:tcPr>
            <w:tcW w:w="1321"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2018-7-5</w:t>
            </w:r>
          </w:p>
        </w:tc>
        <w:tc>
          <w:tcPr>
            <w:tcW w:w="924"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72.94</w:t>
            </w:r>
          </w:p>
        </w:tc>
        <w:tc>
          <w:tcPr>
            <w:tcW w:w="924"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77.39</w:t>
            </w:r>
          </w:p>
        </w:tc>
        <w:tc>
          <w:tcPr>
            <w:tcW w:w="66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美国原油库存意外增加，且特朗普要求欧佩克降低油价，欧美原油期货下跌。今日盘中，受美国原油产量增速放缓支撑，美油小幅走高，布油延续跌势。</w:t>
            </w:r>
          </w:p>
        </w:tc>
      </w:tr>
    </w:tbl>
    <w:p/>
    <w:p>
      <w:pPr>
        <w:rPr>
          <w:rFonts w:ascii="宋体" w:hAnsi="宋体" w:cs="宋体"/>
          <w:kern w:val="0"/>
          <w:sz w:val="20"/>
          <w:szCs w:val="20"/>
        </w:rPr>
      </w:pPr>
    </w:p>
    <w:p>
      <w:pPr>
        <w:rPr>
          <w:rFonts w:ascii="宋体" w:hAnsi="宋体" w:cs="宋体"/>
          <w:kern w:val="0"/>
          <w:sz w:val="20"/>
          <w:szCs w:val="20"/>
        </w:rPr>
      </w:pPr>
    </w:p>
    <w:p>
      <w:pPr>
        <w:spacing w:line="360" w:lineRule="auto"/>
        <w:ind w:firstLine="301" w:firstLineChars="100"/>
        <w:outlineLvl w:val="1"/>
        <w:rPr>
          <w:rFonts w:ascii="黑体" w:eastAsia="黑体"/>
          <w:sz w:val="30"/>
          <w:szCs w:val="30"/>
        </w:rPr>
      </w:pPr>
      <w:bookmarkStart w:id="8" w:name="_Toc505350000"/>
      <w:r>
        <w:rPr>
          <w:rFonts w:hint="eastAsia" w:ascii="黑体" w:eastAsia="黑体"/>
          <w:b/>
          <w:bCs/>
          <w:sz w:val="30"/>
          <w:szCs w:val="30"/>
        </w:rPr>
        <w:t>1. 2</w:t>
      </w:r>
      <w:r>
        <w:rPr>
          <w:rFonts w:hint="eastAsia" w:ascii="黑体" w:eastAsia="黑体"/>
          <w:sz w:val="30"/>
          <w:szCs w:val="30"/>
        </w:rPr>
        <w:t xml:space="preserve">  国际原油市场价格走势图</w:t>
      </w:r>
      <w:bookmarkEnd w:id="8"/>
    </w:p>
    <w:p>
      <w:pPr>
        <w:spacing w:line="360" w:lineRule="auto"/>
        <w:jc w:val="center"/>
        <w:rPr>
          <w:sz w:val="20"/>
          <w:szCs w:val="20"/>
        </w:rPr>
      </w:pPr>
      <w:r>
        <w:drawing>
          <wp:inline distT="0" distB="0" distL="114300" distR="114300">
            <wp:extent cx="5611495" cy="4082415"/>
            <wp:effectExtent l="0" t="0" r="8255" b="133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611495" cy="4082415"/>
                    </a:xfrm>
                    <a:prstGeom prst="rect">
                      <a:avLst/>
                    </a:prstGeom>
                    <a:noFill/>
                    <a:ln w="9525">
                      <a:noFill/>
                    </a:ln>
                  </pic:spPr>
                </pic:pic>
              </a:graphicData>
            </a:graphic>
          </wp:inline>
        </w:drawing>
      </w:r>
    </w:p>
    <w:p>
      <w:pPr>
        <w:spacing w:line="360" w:lineRule="auto"/>
        <w:rPr>
          <w:sz w:val="20"/>
          <w:szCs w:val="20"/>
        </w:rPr>
      </w:pPr>
    </w:p>
    <w:p>
      <w:pPr>
        <w:numPr>
          <w:ilvl w:val="0"/>
          <w:numId w:val="1"/>
        </w:numPr>
        <w:ind w:firstLine="298" w:firstLineChars="99"/>
        <w:outlineLvl w:val="1"/>
        <w:rPr>
          <w:rFonts w:ascii="黑体" w:hAnsi="宋体" w:eastAsia="黑体"/>
          <w:b/>
          <w:sz w:val="30"/>
          <w:szCs w:val="30"/>
        </w:rPr>
      </w:pPr>
      <w:bookmarkStart w:id="9" w:name="_Toc460250402"/>
      <w:bookmarkStart w:id="10" w:name="_Toc505350001"/>
      <w:bookmarkStart w:id="11" w:name="_Toc281568199"/>
      <w:bookmarkStart w:id="12" w:name="_Toc296600809"/>
      <w:bookmarkStart w:id="13" w:name="_Toc239847712"/>
      <w:bookmarkStart w:id="14" w:name="_Toc158203127"/>
      <w:r>
        <w:rPr>
          <w:rFonts w:hint="eastAsia" w:ascii="黑体" w:hAnsi="宋体" w:eastAsia="黑体"/>
          <w:b/>
          <w:sz w:val="30"/>
          <w:szCs w:val="30"/>
        </w:rPr>
        <w:t>.近期影响国际原油市场的主要因素</w:t>
      </w:r>
      <w:bookmarkEnd w:id="9"/>
      <w:bookmarkEnd w:id="10"/>
    </w:p>
    <w:p>
      <w:pPr>
        <w:numPr>
          <w:ilvl w:val="0"/>
          <w:numId w:val="2"/>
        </w:numPr>
        <w:outlineLvl w:val="1"/>
        <w:rPr>
          <w:rFonts w:hint="eastAsia" w:ascii="黑体" w:hAnsi="宋体" w:eastAsia="黑体"/>
          <w:b/>
          <w:sz w:val="28"/>
          <w:szCs w:val="28"/>
        </w:rPr>
      </w:pPr>
      <w:bookmarkStart w:id="15" w:name="_Toc504051939"/>
      <w:bookmarkStart w:id="16" w:name="_Toc505350005"/>
      <w:r>
        <w:rPr>
          <w:rFonts w:hint="eastAsia" w:ascii="黑体" w:hAnsi="宋体" w:eastAsia="黑体"/>
          <w:b/>
          <w:sz w:val="28"/>
          <w:szCs w:val="28"/>
        </w:rPr>
        <w:t>美国原油库存情况</w:t>
      </w:r>
      <w:bookmarkEnd w:id="15"/>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美国能源信息署(EIA)数据显示，上周美国原油库存下降近1300万桶，汽油库存下降，但馏分油库存增加。截至7月6日当周，美国原油库存意外骤降1263.3万桶，降幅为2016年9月来最大，至4.05248亿桶，此为2015年2月来最低周度水平，此前市场预期为减少450万桶。原油期货交割地库欣的原油库存减少206.2万桶，至2571.8万桶。截至7月6日当周，美国汽油库存减少69.4万桶，至2.38997亿桶，分析师预期为减少75万桶;包括取暖油和柴油在内的馏分油库存增加412.5万桶，至1.21682亿桶，分析师预估为增加120万桶。炼厂原油加工量下降1000桶/日。上周美国炼厂产能利用率下降0.4个百分点，至96.7%。美国石油协会(API)数据显示，上周美国原油和汽油库存降幅超过市场预期，但馏分油库存增加。截至7月6日当周，美国原油库存减少680万桶，分析师此前预计为减少450万桶。库欣原油库存减少190万桶。截至7月6日当周，美国汽油库存减少160万桶，降幅高于分析师预计的减少75万桶;馏分油库存增加200万桶，分析师预估为增加120万桶。上周美国原油进口减少12.1万桶/日，至770万桶/日。炼厂每日炼油量减少118000桶。</w:t>
      </w:r>
    </w:p>
    <w:p>
      <w:pPr>
        <w:pStyle w:val="19"/>
        <w:ind w:firstLine="560" w:firstLineChars="200"/>
        <w:rPr>
          <w:rFonts w:ascii="华文仿宋" w:hAnsi="华文仿宋" w:eastAsia="华文仿宋"/>
          <w:sz w:val="28"/>
          <w:szCs w:val="28"/>
        </w:rPr>
      </w:pPr>
    </w:p>
    <w:p>
      <w:pPr>
        <w:numPr>
          <w:ilvl w:val="0"/>
          <w:numId w:val="0"/>
        </w:numPr>
        <w:outlineLvl w:val="1"/>
        <w:rPr>
          <w:rFonts w:hint="eastAsia" w:ascii="黑体" w:hAnsi="宋体" w:eastAsia="黑体"/>
          <w:b/>
          <w:sz w:val="28"/>
          <w:szCs w:val="28"/>
        </w:rPr>
      </w:pPr>
    </w:p>
    <w:p>
      <w:pPr>
        <w:numPr>
          <w:ilvl w:val="0"/>
          <w:numId w:val="2"/>
        </w:numPr>
        <w:ind w:left="0" w:leftChars="0" w:firstLine="0" w:firstLineChars="0"/>
        <w:outlineLvl w:val="1"/>
        <w:rPr>
          <w:rFonts w:hint="eastAsia" w:ascii="黑体" w:hAnsi="宋体" w:eastAsia="黑体"/>
          <w:b/>
          <w:sz w:val="28"/>
          <w:szCs w:val="28"/>
        </w:rPr>
      </w:pPr>
      <w:bookmarkStart w:id="17" w:name="_Toc504051940"/>
      <w:r>
        <w:rPr>
          <w:rFonts w:hint="eastAsia" w:ascii="黑体" w:hAnsi="宋体" w:eastAsia="黑体"/>
          <w:b/>
          <w:sz w:val="28"/>
          <w:szCs w:val="28"/>
        </w:rPr>
        <w:t>美国经济形势</w:t>
      </w:r>
      <w:bookmarkEnd w:id="17"/>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北京时间12日凌晨，美股周三大幅收跌，主要股指结束此前连续4个交易日上涨的行情。特朗普政府宣布将对主要贸易伙伴采取新的关税措施，对贸易战形势恶化的担忧情绪令市场承压。</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美东时间7月11日16：00(北京时间7月12日04：00)，道指跌219.21点，或0.88%，报24,700.45点;标普500指数跌19.82点，或0.71%，报2,774.02点;纳指跌42.59点，或0.55%，报7,716.61点。</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标普500指数的11大组成板块当中，能源、原材料与工业板块普遍收跌。</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市场驱动力量是什么?</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再度恶化的国际贸易关系重新受到市场关注。据中国商务部网站消息，商务部新闻发言人就美方公布拟对我2000亿美元输美产品加征关税清单发表谈话。讲话称：美方以加速升级的方式公布征税清单，是完全不可接受的，我们对此表示严正抗议。美方的行为正在伤害中国，伤害全世界，也正在伤害其自身，这种失去理性的行为是不得人心的。</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中国商务部表示，中方对美方的行为感到震惊，为了维护国家核心利益和人民根本利益，中国政府将一如既往，不得不作出必要反制。与此同时，我们呼吁国际社会共同努力，共同维护自由贸易规则和多边贸易体制，共同反对贸易霸凌主义。与此同时，我们将立即就美方的单边主义行为向世界贸易组织追加起诉。</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根据美国政府周二公布的声明，上述10%的关税不会立即生效，将经过两个月的公众意见征求期。拟被加征关税的商品包括服装、电视零部件、冰箱等消费品以及其他技术产品。</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在咨询期经过后，美国政府将在8月下旬就上述关税清单作出最终决定。</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分析师如何点评?</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券商LenoxWealthAdvisors首席投资官DavidCarter表示：“特朗普政府这次发出的贸易声明非比寻常，其规模明显要比以往大得多，并且中国无法直接作出对等报复措施，因为他们的进口的商品额没有那么多。现在还不清楚中国下一步会怎么做，但显然这使贸易战全面爆发又更近了一步。”</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他表示：“如果贸易摩擦升级为全面的贸易战，那么它将成为影响力超过基本面因素的市场支配力量。”</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券商BleakleyFinancialGroup首席投资官PeterBoockvar表示：“在这个时刻，我希望双方多寻求达成协议，少玩弄谈判艺术。中国没有屈服的意愿，他们会报复的。”</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HantecMarkets市场分析师RichardPerry表示：“贸易争端升级通常会导致全球国债收益率下降，美元与日元成为外汇市场中受到追捧的对象，股市将会回调，这一切都将在一夜之间骤然发生。”</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他表示：“看看这种消极行为走多远将会很有趣，因为每次这些令人震惊的贸易关税措施公布后，其冲击影响似乎都会逐渐消退。这次特朗普宣布新的关税政策措施后，日元的上涨动力似乎十分有限，甚至美元也似乎没有受到太大的追捧，因为市场似乎对贸易战相关忧虑不太敏感了。这次能不能成为推动美元再次持续上涨的动力?我看未必。”</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经济数据</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美国6月生产者价格指数(PPI)环比增长0.3%，预期0.2%，前值0.5%。6月PPI同比增长3.4%，预期3.1%，前值3.1%。</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美国6月核心PPI环比增长0.3%，预期0.2%，前值0.3%。美国6月核心PPI同比2.8%，预期2.6%，前值2.4%。</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其他市场表现如何?</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纽约商品交易所8月交割的黄金期货价格下跌11美元，跌幅0.9%，收于1244.40美元/盎司，为7月2日以来的最低收盘价。本周至今黄金期货价格下跌了大约0.3%。</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纽约商品交易所8月交割的原油期货价格下跌3.73美元，跌幅5%，收于70.38美元/桶，为6月25日以来的最低收盘价。</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作为国际原油价格基准的伦敦洲际交易所(74.64,0.20,0.27%)布伦特原油期货价格重挫5.46美元，跌幅6.9%，收于73.40美元/桶。这是自2016年2月以来布油期货的最糟糕单日表现。</w:t>
      </w:r>
    </w:p>
    <w:p>
      <w:pPr>
        <w:pStyle w:val="19"/>
        <w:ind w:firstLine="560" w:firstLineChars="200"/>
        <w:rPr>
          <w:rFonts w:hint="eastAsia" w:ascii="华文仿宋" w:hAnsi="华文仿宋" w:eastAsia="华文仿宋"/>
          <w:sz w:val="28"/>
          <w:szCs w:val="28"/>
        </w:rPr>
      </w:pPr>
    </w:p>
    <w:p>
      <w:pPr>
        <w:pStyle w:val="19"/>
        <w:numPr>
          <w:ilvl w:val="0"/>
          <w:numId w:val="2"/>
        </w:numPr>
        <w:ind w:left="0" w:leftChars="0" w:firstLine="0" w:firstLineChars="0"/>
        <w:outlineLvl w:val="1"/>
        <w:rPr>
          <w:rFonts w:hint="eastAsia" w:ascii="黑体" w:eastAsia="黑体"/>
          <w:b/>
          <w:sz w:val="28"/>
          <w:szCs w:val="28"/>
        </w:rPr>
      </w:pPr>
      <w:bookmarkStart w:id="18" w:name="_Toc504051941"/>
      <w:r>
        <w:rPr>
          <w:rFonts w:hint="eastAsia" w:ascii="黑体" w:eastAsia="黑体"/>
          <w:b/>
          <w:sz w:val="28"/>
          <w:szCs w:val="28"/>
        </w:rPr>
        <w:t>世界经济形势</w:t>
      </w:r>
      <w:bookmarkEnd w:id="18"/>
    </w:p>
    <w:p>
      <w:pPr>
        <w:pStyle w:val="19"/>
        <w:ind w:firstLine="560" w:firstLineChars="200"/>
        <w:rPr>
          <w:rFonts w:ascii="华文仿宋" w:hAnsi="华文仿宋" w:eastAsia="华文仿宋"/>
          <w:sz w:val="28"/>
          <w:szCs w:val="28"/>
        </w:rPr>
      </w:pPr>
      <w:r>
        <w:rPr>
          <w:rFonts w:ascii="华文仿宋" w:hAnsi="华文仿宋" w:eastAsia="华文仿宋"/>
          <w:sz w:val="28"/>
          <w:szCs w:val="28"/>
        </w:rPr>
        <w:t>伊朗核问题外长会近日在维也纳发布联合声明，重申各方共同维护执行伊核全面协议不动摇，并致力于解决美国退出伊核协议后出现的问题。</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伊朗副总统埃沙格·贾汉吉里10日坦言，美国制裁会对伊朗经济造成负面影响，但伊朗将竭尽所能，“尽可能多”地出口石油。美国妄图对伊朗发动经济战，只会是“错误”。</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伊朗法尔斯通讯社援引贾汉吉里的话报道：“美国想要把作为伊朗主要收入来源的石油出口减少至零。”而且，除了石油，美国还想要阻挠伊朗石化、钢铁和铜产品出口。</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计划未变</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在石油输出国组织(欧佩克)成员中，伊朗是仅次于沙特阿拉伯和伊拉克的第三大产油国。伊朗方面先前表示，尽管受到美国制裁威胁，伊朗石油生产和出口并未发生重大变化。</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贾汉吉里指责，美国妄图对伊朗发动经济战，并借此煽动伊朗国内矛盾。伊朗会让美国明白，这样的做法只会是“错误”。不论美国如何施压，伊朗都将坚持石油出口，“尽可能多”地向国际市场供应石油。</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2018年元旦前后，伊朗多个城市接连爆发游行示威活动，示威主要指向民生问题。伊朗最高领袖哈梅内伊指出，美国和以色列是骚乱幕后推手。</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美国特朗普政府5月宣布退出伊朗核问题全面协议，恢复对伊朗经济和金融制裁，涉及伊朗石油行业的制裁定于11月4日生效，对象包括从伊朗进口石油的外国实体和个人。白宫最近加紧施压欧洲盟友，要求尽快断绝与伊朗的生意往来，声称不会给任何国家以制裁豁免。</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另外，路透社报道，美国驻德国大使10日表示，希望德方阻止伊朗从在德开设的银行账户大额取款。</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贾汉吉里说，美国对伊朗施压之际，也在对包括欧洲国家在内的盟国发动经济战。伊朗外交部和伊朗中央银行会采取行动保障伊朗银行业务，但他没有说明具体措施。</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“我们认为欧洲国家会满足伊朗需求，但我们还得等等看。”贾汉吉里说。</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美国改口</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美国国务卿迈克·蓬佩奥10日说，美国政府将考虑给予少数从伊朗进口原油的国家豁免，从而让相关企业在美方11月恢复针对伊朗石油行业的制裁后免受影响。</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美方先前宣称不会豁免任何违反美国制裁禁令的国家。不清楚哪些国家将获准例外。日本共同社报道，日方打算寻求豁免。</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蓬佩奥10日在阿拉伯联合酋长国访问期间接受英国天空新闻电视台阿拉伯语频道采访。谈及“封杀”伊朗原油出口的方案时，他说：“会有少数国家向美国请求免受制裁。我们将予以考虑。”</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这是美国政府官员首次暗示美方将给予豁免。</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美国政府5月初退出伊朗核问题全面协议，恢复对伊制裁。涉及伊朗石油行业的制裁定于11月生效，对象包括从伊朗进口石油的外国企业。美国国务院官员上月26日说，美方正推动所有国家11月4日前停止从伊朗进口石油，没有豁免。</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提及给予部分国家豁免时，蓬佩奥说：“从11月4日开始，将有美国的制裁措施防止伊朗原油运往其他国家。”</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伊朗副总统埃沙格·贾汉吉里10日坦言，美国制裁会对伊朗经济造成负面影响，但伊朗将竭尽所能“尽可能多”地出口石油。他先前说，伊朗准备允许私人企业出口原油以规避美方“封杀”。</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伊朗军方本月早些时候警告，将不惜封锁全球重要原油运输通道霍尔木兹海峡，对抗美国“封杀”。</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印度减量</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共同社报道，预计日本政府会申请豁免。伊朗原油占日本原油进口总量的5%。</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伊朗石油蕴藏量排名世界第四，是石油输出国组织第三大产油国。国际媒体报道，一旦美国开始实施制裁，印度、日本、韩国、土耳其等多国企业将受影响。</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路透社11日援引印度船运和工业消息源提供的统计数字报道，与今年5月相比，印度6月从伊朗进口的原油量下降15.9%。</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美国政府5月初退出伊核协议，这一决定对印度相关产业的影响6月得以显现。统计数字显示，印度5月平均每天从伊朗进口70.52万桶原油，这一数字6月降至59.28万桶，下降15.9%。</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路透社报道，印度方面已经要求本国炼油商另寻卖家，原因是美方11月重启对伊朗石油行业的制裁后，印度可能大幅减少对伊朗原油的进口。</w:t>
      </w:r>
    </w:p>
    <w:p>
      <w:pPr>
        <w:pStyle w:val="19"/>
        <w:numPr>
          <w:ilvl w:val="0"/>
          <w:numId w:val="0"/>
        </w:numPr>
        <w:ind w:leftChars="0"/>
        <w:outlineLvl w:val="1"/>
        <w:rPr>
          <w:rFonts w:hint="eastAsia" w:ascii="黑体" w:eastAsia="黑体"/>
          <w:b/>
          <w:sz w:val="28"/>
          <w:szCs w:val="28"/>
        </w:rPr>
      </w:pPr>
    </w:p>
    <w:p>
      <w:pPr>
        <w:pStyle w:val="19"/>
        <w:ind w:firstLine="560" w:firstLineChars="200"/>
        <w:rPr>
          <w:rFonts w:ascii="华文仿宋" w:hAnsi="华文仿宋" w:eastAsia="华文仿宋"/>
          <w:sz w:val="28"/>
          <w:szCs w:val="28"/>
        </w:rPr>
      </w:pPr>
    </w:p>
    <w:p>
      <w:pPr>
        <w:outlineLvl w:val="1"/>
        <w:rPr>
          <w:rFonts w:ascii="宋体" w:hAnsi="宋体" w:cs="Arial"/>
          <w:b/>
          <w:bCs/>
          <w:kern w:val="0"/>
          <w:sz w:val="32"/>
          <w:szCs w:val="32"/>
        </w:rPr>
      </w:pPr>
      <w:r>
        <w:rPr>
          <w:rFonts w:hint="eastAsia" w:ascii="宋体" w:hAnsi="宋体" w:eastAsia="宋体" w:cs="宋体"/>
          <w:b/>
          <w:sz w:val="32"/>
          <w:szCs w:val="32"/>
        </w:rPr>
        <w:t>三</w:t>
      </w:r>
      <w:r>
        <w:rPr>
          <w:rFonts w:hint="eastAsia" w:ascii="宋体" w:hAnsi="宋体" w:cs="Arial"/>
          <w:b/>
          <w:bCs/>
          <w:kern w:val="0"/>
          <w:sz w:val="32"/>
          <w:szCs w:val="32"/>
        </w:rPr>
        <w:t>、201</w:t>
      </w:r>
      <w:r>
        <w:rPr>
          <w:rFonts w:hint="eastAsia" w:ascii="宋体" w:hAnsi="宋体" w:cs="Arial"/>
          <w:b/>
          <w:bCs/>
          <w:kern w:val="0"/>
          <w:sz w:val="32"/>
          <w:szCs w:val="32"/>
          <w:lang w:val="en-US" w:eastAsia="zh-CN"/>
        </w:rPr>
        <w:t>8</w:t>
      </w:r>
      <w:r>
        <w:rPr>
          <w:rFonts w:hint="eastAsia" w:ascii="宋体" w:hAnsi="宋体" w:cs="Arial"/>
          <w:b/>
          <w:bCs/>
          <w:kern w:val="0"/>
          <w:sz w:val="32"/>
          <w:szCs w:val="32"/>
        </w:rPr>
        <w:t>年</w:t>
      </w:r>
      <w:r>
        <w:rPr>
          <w:rFonts w:hint="eastAsia" w:ascii="宋体" w:hAnsi="宋体" w:cs="Arial"/>
          <w:b/>
          <w:bCs/>
          <w:kern w:val="0"/>
          <w:sz w:val="32"/>
          <w:szCs w:val="32"/>
          <w:lang w:val="en-US" w:eastAsia="zh-CN"/>
        </w:rPr>
        <w:t>3</w:t>
      </w:r>
      <w:r>
        <w:rPr>
          <w:rFonts w:hint="eastAsia" w:ascii="宋体" w:hAnsi="宋体" w:cs="Arial"/>
          <w:b/>
          <w:bCs/>
          <w:kern w:val="0"/>
          <w:sz w:val="32"/>
          <w:szCs w:val="32"/>
        </w:rPr>
        <w:t>月份全国原油进出口统计数据</w:t>
      </w:r>
      <w:bookmarkEnd w:id="16"/>
    </w:p>
    <w:p>
      <w:pPr>
        <w:widowControl/>
        <w:spacing w:line="260" w:lineRule="atLeast"/>
        <w:jc w:val="center"/>
        <w:rPr>
          <w:rFonts w:hint="eastAsia" w:ascii="宋体" w:hAnsi="宋体" w:cs="宋体"/>
          <w:b/>
          <w:bCs/>
          <w:kern w:val="0"/>
          <w:szCs w:val="21"/>
        </w:rPr>
      </w:pPr>
      <w:r>
        <w:rPr>
          <w:rFonts w:hint="eastAsia" w:ascii="宋体" w:hAnsi="宋体" w:cs="宋体"/>
          <w:b/>
          <w:bCs/>
          <w:kern w:val="0"/>
          <w:szCs w:val="21"/>
        </w:rPr>
        <w:t xml:space="preserve">                                                      单位：千克，美元</w:t>
      </w:r>
    </w:p>
    <w:tbl>
      <w:tblPr>
        <w:tblStyle w:val="25"/>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817"/>
        <w:gridCol w:w="1917"/>
        <w:gridCol w:w="1751"/>
        <w:gridCol w:w="1705"/>
        <w:gridCol w:w="15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产销国</w:t>
            </w:r>
          </w:p>
        </w:tc>
        <w:tc>
          <w:tcPr>
            <w:tcW w:w="1917"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进口数量</w:t>
            </w:r>
          </w:p>
        </w:tc>
        <w:tc>
          <w:tcPr>
            <w:tcW w:w="1751"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进口美元</w:t>
            </w:r>
          </w:p>
        </w:tc>
        <w:tc>
          <w:tcPr>
            <w:tcW w:w="1705"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出口数量</w:t>
            </w:r>
          </w:p>
        </w:tc>
        <w:tc>
          <w:tcPr>
            <w:tcW w:w="1586"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出口美元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也门共和国</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139671930</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69119063</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伊拉克</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54934951</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25276930</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伊朗</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440303947</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199663370</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俄罗斯联邦</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1125496577</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529265485</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刚果</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399235103</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171863588</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利比亚</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141476160</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67854272</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加拿大</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76290531</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31718391</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加纳</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132613900</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67604302</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加蓬</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88806062</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40929256</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南苏丹共和国</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86617693</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38288189</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卡塔尔</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140308081</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68680806</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印度尼西亚</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24929000</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9956375</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厄瓜多尔</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98808670</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44149393</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台湾省</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191</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哈萨克斯坦</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118464387</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50847984</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哥伦比亚</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73119341</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34614401</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喀麦隆</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127234200</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61054525</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埃及</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82456238</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41579207</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墨西哥</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72940642</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28952365</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委内瑞拉</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137333838</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52674864</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安哥拉</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317024045</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142854940</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巴西</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232662507</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114018194</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日本</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111802311</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47612621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沙特阿拉伯</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393253610</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182238617</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泰国</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41459901</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18538310</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澳大利亚</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78507300</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28973271</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科威特</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131271500</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65493282</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美国</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124388784</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64927951</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苏丹</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86057871</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42347044</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英国</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135125522</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69997762</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蒙古</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3494580</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1533530</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赤道几内亚</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270410190</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132949102</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越南</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37323920</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19945663</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阿拉伯联合酋长国</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132441043</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71192358</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阿曼</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130202825</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61214569</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韩国</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244574704</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99332431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香港</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145169178</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65097431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马来西亚</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146548051</w:t>
            </w:r>
          </w:p>
        </w:tc>
        <w:tc>
          <w:tcPr>
            <w:tcW w:w="1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63398782</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widowControl/>
        <w:spacing w:line="260" w:lineRule="atLeast"/>
        <w:jc w:val="center"/>
        <w:rPr>
          <w:rFonts w:hint="eastAsia" w:ascii="宋体" w:hAnsi="宋体" w:cs="宋体"/>
          <w:b/>
          <w:bCs/>
          <w:kern w:val="0"/>
          <w:szCs w:val="21"/>
        </w:rPr>
      </w:pPr>
    </w:p>
    <w:p>
      <w:pPr>
        <w:widowControl/>
        <w:spacing w:line="260" w:lineRule="atLeast"/>
        <w:jc w:val="center"/>
        <w:rPr>
          <w:rFonts w:hint="eastAsia" w:ascii="宋体" w:hAnsi="宋体" w:cs="宋体"/>
          <w:b/>
          <w:bCs/>
          <w:kern w:val="0"/>
          <w:szCs w:val="21"/>
        </w:rPr>
      </w:pPr>
    </w:p>
    <w:p>
      <w:pPr>
        <w:numPr>
          <w:ilvl w:val="0"/>
          <w:numId w:val="0"/>
        </w:numPr>
        <w:tabs>
          <w:tab w:val="left" w:pos="798"/>
        </w:tabs>
        <w:outlineLvl w:val="1"/>
        <w:rPr>
          <w:rFonts w:hint="eastAsia" w:ascii="仿宋_GB2312" w:hAnsi="宋体" w:eastAsia="仿宋_GB2312" w:cs="Arial"/>
          <w:b/>
          <w:bCs/>
          <w:kern w:val="0"/>
          <w:sz w:val="30"/>
          <w:szCs w:val="30"/>
          <w:lang w:eastAsia="zh-CN"/>
        </w:rPr>
      </w:pPr>
      <w:bookmarkStart w:id="19" w:name="_Toc505350006"/>
    </w:p>
    <w:p>
      <w:pPr>
        <w:numPr>
          <w:ilvl w:val="0"/>
          <w:numId w:val="0"/>
        </w:numPr>
        <w:tabs>
          <w:tab w:val="left" w:pos="798"/>
        </w:tabs>
        <w:outlineLvl w:val="1"/>
        <w:rPr>
          <w:rFonts w:hint="eastAsia" w:ascii="宋体" w:hAnsi="宋体" w:eastAsia="宋体" w:cs="宋体"/>
          <w:b/>
          <w:bCs/>
          <w:kern w:val="0"/>
          <w:sz w:val="32"/>
          <w:szCs w:val="32"/>
        </w:rPr>
      </w:pPr>
      <w:r>
        <w:rPr>
          <w:rFonts w:hint="eastAsia" w:ascii="宋体" w:hAnsi="宋体" w:eastAsia="宋体" w:cs="宋体"/>
          <w:b/>
          <w:bCs/>
          <w:kern w:val="0"/>
          <w:sz w:val="32"/>
          <w:szCs w:val="32"/>
          <w:lang w:eastAsia="zh-CN"/>
        </w:rPr>
        <w:t>（四）</w:t>
      </w:r>
      <w:r>
        <w:rPr>
          <w:rFonts w:hint="eastAsia" w:ascii="宋体" w:hAnsi="宋体" w:eastAsia="宋体" w:cs="宋体"/>
          <w:b/>
          <w:bCs/>
          <w:kern w:val="0"/>
          <w:sz w:val="32"/>
          <w:szCs w:val="32"/>
        </w:rPr>
        <w:t>、后市预测</w:t>
      </w:r>
      <w:bookmarkEnd w:id="19"/>
    </w:p>
    <w:p>
      <w:pPr>
        <w:pStyle w:val="19"/>
        <w:keepNext w:val="0"/>
        <w:keepLines w:val="0"/>
        <w:widowControl/>
        <w:suppressLineNumbers w:val="0"/>
        <w:ind w:firstLine="560" w:firstLineChars="200"/>
        <w:rPr>
          <w:rFonts w:hint="eastAsia" w:ascii="华文仿宋" w:hAnsi="华文仿宋" w:eastAsia="华文仿宋"/>
          <w:sz w:val="28"/>
          <w:szCs w:val="28"/>
          <w:lang w:val="en-US" w:eastAsia="zh-CN"/>
        </w:rPr>
      </w:pPr>
      <w:r>
        <w:rPr>
          <w:rFonts w:hint="eastAsia" w:ascii="华文仿宋" w:hAnsi="华文仿宋" w:eastAsia="华文仿宋"/>
          <w:sz w:val="28"/>
          <w:szCs w:val="28"/>
        </w:rPr>
        <w:t>本周WTI原油价格在</w:t>
      </w:r>
      <w:r>
        <w:rPr>
          <w:rFonts w:hint="eastAsia" w:ascii="华文仿宋" w:hAnsi="华文仿宋" w:eastAsia="华文仿宋"/>
          <w:sz w:val="28"/>
          <w:szCs w:val="28"/>
          <w:lang w:val="en-US" w:eastAsia="zh-CN"/>
        </w:rPr>
        <w:t>70.38</w:t>
      </w:r>
      <w:r>
        <w:rPr>
          <w:rFonts w:hint="eastAsia" w:ascii="华文仿宋" w:hAnsi="华文仿宋" w:eastAsia="华文仿宋"/>
          <w:sz w:val="28"/>
          <w:szCs w:val="28"/>
        </w:rPr>
        <w:t>-</w:t>
      </w:r>
      <w:r>
        <w:rPr>
          <w:rFonts w:hint="eastAsia" w:ascii="华文仿宋" w:hAnsi="华文仿宋" w:eastAsia="华文仿宋"/>
          <w:sz w:val="28"/>
          <w:szCs w:val="28"/>
          <w:lang w:val="en-US" w:eastAsia="zh-CN"/>
        </w:rPr>
        <w:t>74.11</w:t>
      </w:r>
      <w:r>
        <w:rPr>
          <w:rFonts w:hint="eastAsia" w:ascii="华文仿宋" w:hAnsi="华文仿宋" w:eastAsia="华文仿宋"/>
          <w:sz w:val="28"/>
          <w:szCs w:val="28"/>
        </w:rPr>
        <w:t>美元/桶，布伦特原油价格在</w:t>
      </w:r>
      <w:r>
        <w:rPr>
          <w:rFonts w:hint="eastAsia" w:ascii="华文仿宋" w:hAnsi="华文仿宋" w:eastAsia="华文仿宋"/>
          <w:sz w:val="28"/>
          <w:szCs w:val="28"/>
          <w:lang w:val="en-US" w:eastAsia="zh-CN"/>
        </w:rPr>
        <w:t>73.40</w:t>
      </w:r>
      <w:r>
        <w:rPr>
          <w:rFonts w:hint="eastAsia" w:ascii="华文仿宋" w:hAnsi="华文仿宋" w:eastAsia="华文仿宋"/>
          <w:sz w:val="28"/>
          <w:szCs w:val="28"/>
        </w:rPr>
        <w:t>-</w:t>
      </w:r>
      <w:r>
        <w:rPr>
          <w:rFonts w:hint="eastAsia" w:ascii="华文仿宋" w:hAnsi="华文仿宋" w:eastAsia="华文仿宋"/>
          <w:sz w:val="28"/>
          <w:szCs w:val="28"/>
          <w:lang w:val="en-US" w:eastAsia="zh-CN"/>
        </w:rPr>
        <w:t>78.86</w:t>
      </w:r>
      <w:r>
        <w:rPr>
          <w:rFonts w:hint="eastAsia" w:ascii="华文仿宋" w:hAnsi="华文仿宋" w:eastAsia="华文仿宋"/>
          <w:sz w:val="28"/>
          <w:szCs w:val="28"/>
        </w:rPr>
        <w:t>美元/桶震</w:t>
      </w:r>
      <w:r>
        <w:rPr>
          <w:rFonts w:hint="eastAsia" w:ascii="华文仿宋" w:hAnsi="华文仿宋" w:eastAsia="华文仿宋"/>
          <w:sz w:val="28"/>
          <w:szCs w:val="28"/>
          <w:lang w:eastAsia="zh-CN"/>
        </w:rPr>
        <w:t>荡。</w:t>
      </w:r>
      <w:r>
        <w:rPr>
          <w:rFonts w:hint="eastAsia" w:ascii="华文仿宋" w:hAnsi="华文仿宋" w:eastAsia="华文仿宋"/>
          <w:sz w:val="28"/>
          <w:szCs w:val="28"/>
          <w:lang w:val="en-US" w:eastAsia="zh-CN"/>
        </w:rPr>
        <w:t>周内沙特增产消息传出制压油价涨势，但全球原油供应中断引发市场紧张情绪等多头齐聚作用下，国际油价整体呈现震荡上扬的态势。周内前期，全球多地出现供应中断事件，有效抵消了产油国增产计划带来的利空影响，同时美元大幅回落，这为油价走高提供了有效支撑，国际原油价格全面收涨，但沙特和俄罗斯的供应量持续上升，而亚洲的经济增长则因与美国贸易争端升级而受阻，市场情绪一度承压，油价顺势回落;周内后期，虽有沙特内阁确认准备动用备用产能以维持油价均衡和稳定的消息传出，沙特增产预期压制市场的利空因素存在，但美元疲软走势、多地原油供应受损持续发酵以及伊朗局势依然紧张为油价带来支撑，美国API原油库存和汽油库存双双大降，同时市场也预期美国EIA原油库存将继续下降，多头利好因素萦绕市场上方，国际油价录得二连阳。此外，美国油服公司贝克休斯(Baker Hughes)周五(6月29日)公布数据显示，截至6月29日当周，美国石油活跃钻井数减少4座至858座，连续第二周录得下滑。石油输出国组织(OPEC)公布的2018年5月报显示，该组织5月原油产出增加3.54万桶/日至3186.9万桶/日，并强调了石油需求强度的严重不确定性，沙特5月原油产出增加8.55万桶/日，至998.7万桶/日，达到半年来最高水平。整体看来，周内国际原油市场中空好消息相互交织，但最终还是利好面占据市场主导地位，国际油价宽幅上涨。其中WTI期货本周均价73.96美元/桶，较上周上涨7.04%，较上月上涨9.86%;本周布伦特期货均价78.12美元/桶，较上周上涨3.53%，较上月上涨2.87%。后市预测：近期国际原油市场中空好交织，目前OPEC和俄罗斯等国计划将减产执行率从152%下调至100%，不过好在伊朗危机仍在，利比亚原油产量继续下滑，该国原油产量目前已经下滑约85万桶/日，此外加拿大原油供应量也因电力故障削减36万桶/日，预计这一情况将持续整个7月，从而帮助美国原油库存继续下降。综合来看，近期国际原油价格底部支撑仍然较为强劲，预计将持续一段高位震荡态势。预计近期WTI原油期货价格在73-75美元/桶之间浮动，布伦特原油期货均价在78-80美元/桶之间浮动。</w:t>
      </w:r>
    </w:p>
    <w:p>
      <w:pPr>
        <w:numPr>
          <w:ilvl w:val="0"/>
          <w:numId w:val="0"/>
        </w:numPr>
        <w:ind w:leftChars="99"/>
        <w:outlineLvl w:val="1"/>
        <w:rPr>
          <w:rFonts w:hint="eastAsia" w:ascii="仿宋_GB2312" w:hAnsi="宋体" w:eastAsia="仿宋_GB2312" w:cs="Arial"/>
          <w:b/>
          <w:bCs/>
          <w:kern w:val="0"/>
          <w:sz w:val="30"/>
          <w:szCs w:val="30"/>
        </w:rPr>
      </w:pPr>
    </w:p>
    <w:p>
      <w:pPr>
        <w:spacing w:line="360" w:lineRule="auto"/>
        <w:outlineLvl w:val="0"/>
        <w:rPr>
          <w:rFonts w:hint="eastAsia" w:ascii="黑体" w:hAnsi="宋体" w:eastAsia="黑体"/>
          <w:b/>
          <w:sz w:val="28"/>
          <w:szCs w:val="28"/>
        </w:rPr>
      </w:pPr>
      <w:bookmarkStart w:id="20" w:name="_Toc505350007"/>
      <w:r>
        <w:rPr>
          <w:rFonts w:hint="eastAsia" w:ascii="黑体" w:hAnsi="宋体" w:eastAsia="黑体"/>
          <w:b/>
          <w:sz w:val="28"/>
          <w:szCs w:val="28"/>
        </w:rPr>
        <w:t>二、 石脑油</w:t>
      </w:r>
      <w:bookmarkEnd w:id="20"/>
    </w:p>
    <w:p>
      <w:pPr>
        <w:spacing w:line="360" w:lineRule="auto"/>
        <w:outlineLvl w:val="0"/>
        <w:rPr>
          <w:rFonts w:hint="eastAsia" w:ascii="黑体" w:hAnsi="宋体" w:eastAsia="黑体"/>
          <w:b/>
          <w:sz w:val="28"/>
          <w:szCs w:val="28"/>
        </w:rPr>
      </w:pPr>
    </w:p>
    <w:p>
      <w:pPr>
        <w:pStyle w:val="3"/>
        <w:spacing w:line="240" w:lineRule="auto"/>
        <w:rPr>
          <w:rFonts w:ascii="宋体" w:hAnsi="宋体" w:cs="Arial"/>
          <w:b w:val="0"/>
          <w:bCs w:val="0"/>
          <w:kern w:val="0"/>
          <w:szCs w:val="28"/>
        </w:rPr>
      </w:pPr>
      <w:bookmarkStart w:id="21" w:name="_Toc460250404"/>
      <w:bookmarkStart w:id="22" w:name="_Toc505350008"/>
      <w:r>
        <w:rPr>
          <w:rFonts w:hint="eastAsia"/>
        </w:rPr>
        <w:t>2. 1</w:t>
      </w:r>
      <w:r>
        <w:rPr>
          <w:rFonts w:hint="eastAsia"/>
          <w:kern w:val="0"/>
        </w:rPr>
        <w:t>国际石脑油市场价格</w:t>
      </w:r>
      <w:bookmarkEnd w:id="11"/>
      <w:bookmarkEnd w:id="12"/>
      <w:bookmarkEnd w:id="21"/>
      <w:bookmarkEnd w:id="22"/>
    </w:p>
    <w:p>
      <w:pPr>
        <w:widowControl/>
        <w:jc w:val="center"/>
        <w:rPr>
          <w:rFonts w:ascii="宋体" w:hAnsi="宋体" w:cs="宋体"/>
          <w:sz w:val="20"/>
          <w:szCs w:val="20"/>
        </w:rPr>
      </w:pPr>
      <w:r>
        <w:rPr>
          <w:rFonts w:hint="eastAsia" w:ascii="宋体" w:hAnsi="宋体" w:cs="宋体"/>
          <w:sz w:val="20"/>
          <w:szCs w:val="20"/>
        </w:rPr>
        <w:t xml:space="preserve">                                                                 单位：美元/吨  ①单位：美元/桶</w:t>
      </w:r>
    </w:p>
    <w:tbl>
      <w:tblPr>
        <w:tblStyle w:val="25"/>
        <w:tblW w:w="9956" w:type="dxa"/>
        <w:tblInd w:w="0" w:type="dxa"/>
        <w:shd w:val="clear" w:color="auto" w:fill="FFFFFF"/>
        <w:tblLayout w:type="fixed"/>
        <w:tblCellMar>
          <w:top w:w="0" w:type="dxa"/>
          <w:left w:w="0" w:type="dxa"/>
          <w:bottom w:w="0" w:type="dxa"/>
          <w:right w:w="0" w:type="dxa"/>
        </w:tblCellMar>
      </w:tblPr>
      <w:tblGrid>
        <w:gridCol w:w="1812"/>
        <w:gridCol w:w="2132"/>
        <w:gridCol w:w="1603"/>
        <w:gridCol w:w="2165"/>
        <w:gridCol w:w="2244"/>
      </w:tblGrid>
      <w:tr>
        <w:tblPrEx>
          <w:shd w:val="clear" w:color="auto" w:fill="FFFFFF"/>
          <w:tblLayout w:type="fixed"/>
        </w:tblPrEx>
        <w:trPr>
          <w:trHeight w:val="675" w:hRule="atLeast"/>
        </w:trPr>
        <w:tc>
          <w:tcPr>
            <w:tcW w:w="1812"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lang w:val="en-US" w:eastAsia="zh-CN"/>
              </w:rPr>
            </w:pPr>
            <w:bookmarkStart w:id="80" w:name="_GoBack"/>
            <w:r>
              <w:rPr>
                <w:rFonts w:hint="eastAsia" w:ascii="华文仿宋" w:hAnsi="华文仿宋" w:eastAsia="华文仿宋" w:cs="华文仿宋"/>
                <w:color w:val="000000"/>
                <w:sz w:val="28"/>
                <w:szCs w:val="28"/>
                <w:lang w:val="en-US" w:eastAsia="zh-CN"/>
              </w:rPr>
              <w:t>7 月12日</w:t>
            </w:r>
          </w:p>
        </w:tc>
        <w:tc>
          <w:tcPr>
            <w:tcW w:w="2132"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低端价（美元/吨）</w:t>
            </w:r>
          </w:p>
        </w:tc>
        <w:tc>
          <w:tcPr>
            <w:tcW w:w="1603"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高端价（美元/吨）</w:t>
            </w:r>
          </w:p>
        </w:tc>
        <w:tc>
          <w:tcPr>
            <w:tcW w:w="2165"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均价涨跌幅</w:t>
            </w:r>
          </w:p>
        </w:tc>
        <w:tc>
          <w:tcPr>
            <w:tcW w:w="2244"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美分/加仑</w:t>
            </w:r>
          </w:p>
        </w:tc>
      </w:tr>
      <w:bookmarkEnd w:id="80"/>
      <w:tr>
        <w:tblPrEx>
          <w:tblLayout w:type="fixed"/>
          <w:tblCellMar>
            <w:top w:w="0" w:type="dxa"/>
            <w:left w:w="0" w:type="dxa"/>
            <w:bottom w:w="0" w:type="dxa"/>
            <w:right w:w="0" w:type="dxa"/>
          </w:tblCellMar>
        </w:tblPrEx>
        <w:trPr>
          <w:trHeight w:val="285" w:hRule="atLeast"/>
        </w:trPr>
        <w:tc>
          <w:tcPr>
            <w:tcW w:w="181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新加坡</w:t>
            </w:r>
          </w:p>
        </w:tc>
        <w:tc>
          <w:tcPr>
            <w:tcW w:w="213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71.39</w:t>
            </w:r>
          </w:p>
        </w:tc>
        <w:tc>
          <w:tcPr>
            <w:tcW w:w="160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71.43</w:t>
            </w:r>
          </w:p>
        </w:tc>
        <w:tc>
          <w:tcPr>
            <w:tcW w:w="21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-1.64</w:t>
            </w:r>
          </w:p>
        </w:tc>
        <w:tc>
          <w:tcPr>
            <w:tcW w:w="224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169.976-170.071</w:t>
            </w:r>
          </w:p>
        </w:tc>
      </w:tr>
      <w:tr>
        <w:tblPrEx>
          <w:tblLayout w:type="fixed"/>
          <w:tblCellMar>
            <w:top w:w="0" w:type="dxa"/>
            <w:left w:w="0" w:type="dxa"/>
            <w:bottom w:w="0" w:type="dxa"/>
            <w:right w:w="0" w:type="dxa"/>
          </w:tblCellMar>
        </w:tblPrEx>
        <w:trPr>
          <w:trHeight w:val="285" w:hRule="atLeast"/>
        </w:trPr>
        <w:tc>
          <w:tcPr>
            <w:tcW w:w="181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日本</w:t>
            </w:r>
          </w:p>
        </w:tc>
        <w:tc>
          <w:tcPr>
            <w:tcW w:w="213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648.50</w:t>
            </w:r>
          </w:p>
        </w:tc>
        <w:tc>
          <w:tcPr>
            <w:tcW w:w="160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653.00</w:t>
            </w:r>
          </w:p>
        </w:tc>
        <w:tc>
          <w:tcPr>
            <w:tcW w:w="21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-16.125</w:t>
            </w:r>
          </w:p>
        </w:tc>
        <w:tc>
          <w:tcPr>
            <w:tcW w:w="224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171.561-172.751</w:t>
            </w:r>
          </w:p>
        </w:tc>
      </w:tr>
      <w:tr>
        <w:tblPrEx>
          <w:tblLayout w:type="fixed"/>
        </w:tblPrEx>
        <w:trPr>
          <w:trHeight w:val="285" w:hRule="atLeast"/>
        </w:trPr>
        <w:tc>
          <w:tcPr>
            <w:tcW w:w="181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阿拉伯海湾</w:t>
            </w:r>
          </w:p>
        </w:tc>
        <w:tc>
          <w:tcPr>
            <w:tcW w:w="213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623.71</w:t>
            </w:r>
          </w:p>
        </w:tc>
        <w:tc>
          <w:tcPr>
            <w:tcW w:w="160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628.21</w:t>
            </w:r>
          </w:p>
        </w:tc>
        <w:tc>
          <w:tcPr>
            <w:tcW w:w="21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-16.075</w:t>
            </w:r>
          </w:p>
        </w:tc>
        <w:tc>
          <w:tcPr>
            <w:tcW w:w="224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  165.003-166.193</w:t>
            </w:r>
          </w:p>
        </w:tc>
      </w:tr>
      <w:tr>
        <w:tblPrEx>
          <w:tblLayout w:type="fixed"/>
          <w:tblCellMar>
            <w:top w:w="0" w:type="dxa"/>
            <w:left w:w="0" w:type="dxa"/>
            <w:bottom w:w="0" w:type="dxa"/>
            <w:right w:w="0" w:type="dxa"/>
          </w:tblCellMar>
        </w:tblPrEx>
        <w:trPr>
          <w:trHeight w:val="675" w:hRule="atLeast"/>
        </w:trPr>
        <w:tc>
          <w:tcPr>
            <w:tcW w:w="181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阿姆斯特丹、鹿特丹、安特卫普到岸价</w:t>
            </w:r>
          </w:p>
        </w:tc>
        <w:tc>
          <w:tcPr>
            <w:tcW w:w="213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625.50</w:t>
            </w:r>
          </w:p>
        </w:tc>
        <w:tc>
          <w:tcPr>
            <w:tcW w:w="160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626.00</w:t>
            </w:r>
          </w:p>
        </w:tc>
        <w:tc>
          <w:tcPr>
            <w:tcW w:w="21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-22.50</w:t>
            </w:r>
          </w:p>
        </w:tc>
        <w:tc>
          <w:tcPr>
            <w:tcW w:w="224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167.246-167.380</w:t>
            </w:r>
          </w:p>
        </w:tc>
      </w:tr>
      <w:tr>
        <w:tblPrEx>
          <w:tblLayout w:type="fixed"/>
        </w:tblPrEx>
        <w:trPr>
          <w:trHeight w:val="285" w:hRule="atLeast"/>
        </w:trPr>
        <w:tc>
          <w:tcPr>
            <w:tcW w:w="181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鹿特丹船货价</w:t>
            </w:r>
          </w:p>
        </w:tc>
        <w:tc>
          <w:tcPr>
            <w:tcW w:w="213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621.50</w:t>
            </w:r>
          </w:p>
        </w:tc>
        <w:tc>
          <w:tcPr>
            <w:tcW w:w="160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622.00</w:t>
            </w:r>
          </w:p>
        </w:tc>
        <w:tc>
          <w:tcPr>
            <w:tcW w:w="21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-22.50</w:t>
            </w:r>
          </w:p>
        </w:tc>
        <w:tc>
          <w:tcPr>
            <w:tcW w:w="224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166.176-166.310</w:t>
            </w:r>
          </w:p>
        </w:tc>
      </w:tr>
      <w:tr>
        <w:tblPrEx>
          <w:tblLayout w:type="fixed"/>
        </w:tblPrEx>
        <w:trPr>
          <w:trHeight w:val="285" w:hRule="atLeast"/>
        </w:trPr>
        <w:tc>
          <w:tcPr>
            <w:tcW w:w="181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地中海离岸价</w:t>
            </w:r>
          </w:p>
        </w:tc>
        <w:tc>
          <w:tcPr>
            <w:tcW w:w="213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608.75</w:t>
            </w:r>
          </w:p>
        </w:tc>
        <w:tc>
          <w:tcPr>
            <w:tcW w:w="160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609.25</w:t>
            </w:r>
          </w:p>
        </w:tc>
        <w:tc>
          <w:tcPr>
            <w:tcW w:w="21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-22.50</w:t>
            </w:r>
          </w:p>
        </w:tc>
        <w:tc>
          <w:tcPr>
            <w:tcW w:w="224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162.767-162.901</w:t>
            </w:r>
          </w:p>
        </w:tc>
      </w:tr>
      <w:tr>
        <w:tblPrEx>
          <w:tblLayout w:type="fixed"/>
          <w:tblCellMar>
            <w:top w:w="0" w:type="dxa"/>
            <w:left w:w="0" w:type="dxa"/>
            <w:bottom w:w="0" w:type="dxa"/>
            <w:right w:w="0" w:type="dxa"/>
          </w:tblCellMar>
        </w:tblPrEx>
        <w:trPr>
          <w:trHeight w:val="285" w:hRule="atLeast"/>
        </w:trPr>
        <w:tc>
          <w:tcPr>
            <w:tcW w:w="181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热那亚到岸价</w:t>
            </w:r>
          </w:p>
        </w:tc>
        <w:tc>
          <w:tcPr>
            <w:tcW w:w="213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618.25</w:t>
            </w:r>
          </w:p>
        </w:tc>
        <w:tc>
          <w:tcPr>
            <w:tcW w:w="160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618.75</w:t>
            </w:r>
          </w:p>
        </w:tc>
        <w:tc>
          <w:tcPr>
            <w:tcW w:w="21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-22.50</w:t>
            </w:r>
          </w:p>
        </w:tc>
        <w:tc>
          <w:tcPr>
            <w:tcW w:w="224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165.307-165.441</w:t>
            </w:r>
          </w:p>
        </w:tc>
      </w:tr>
      <w:tr>
        <w:tblPrEx>
          <w:tblLayout w:type="fixed"/>
          <w:tblCellMar>
            <w:top w:w="0" w:type="dxa"/>
            <w:left w:w="0" w:type="dxa"/>
            <w:bottom w:w="0" w:type="dxa"/>
            <w:right w:w="0" w:type="dxa"/>
          </w:tblCellMar>
        </w:tblPrEx>
        <w:trPr>
          <w:trHeight w:val="285" w:hRule="atLeast"/>
        </w:trPr>
        <w:tc>
          <w:tcPr>
            <w:tcW w:w="181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美国墨西哥湾</w:t>
            </w:r>
          </w:p>
        </w:tc>
        <w:tc>
          <w:tcPr>
            <w:tcW w:w="213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652.98</w:t>
            </w:r>
          </w:p>
        </w:tc>
        <w:tc>
          <w:tcPr>
            <w:tcW w:w="160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653.08</w:t>
            </w:r>
          </w:p>
        </w:tc>
        <w:tc>
          <w:tcPr>
            <w:tcW w:w="21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1.33美分/加仑</w:t>
            </w:r>
          </w:p>
        </w:tc>
        <w:tc>
          <w:tcPr>
            <w:tcW w:w="224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186.520-186.620</w:t>
            </w:r>
          </w:p>
        </w:tc>
      </w:tr>
      <w:tr>
        <w:tblPrEx>
          <w:tblLayout w:type="fixed"/>
        </w:tblPrEx>
        <w:trPr>
          <w:trHeight w:val="285" w:hRule="atLeast"/>
        </w:trPr>
        <w:tc>
          <w:tcPr>
            <w:tcW w:w="181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加勒比海</w:t>
            </w:r>
          </w:p>
        </w:tc>
        <w:tc>
          <w:tcPr>
            <w:tcW w:w="213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w:t>
            </w:r>
          </w:p>
        </w:tc>
        <w:tc>
          <w:tcPr>
            <w:tcW w:w="160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w:t>
            </w:r>
          </w:p>
        </w:tc>
        <w:tc>
          <w:tcPr>
            <w:tcW w:w="21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w:t>
            </w:r>
          </w:p>
        </w:tc>
        <w:tc>
          <w:tcPr>
            <w:tcW w:w="224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w:t>
            </w:r>
          </w:p>
        </w:tc>
      </w:tr>
    </w:tbl>
    <w:p>
      <w:pPr>
        <w:widowControl/>
        <w:rPr>
          <w:rFonts w:ascii="宋体" w:hAnsi="宋体" w:cs="宋体"/>
          <w:sz w:val="20"/>
          <w:szCs w:val="20"/>
        </w:rPr>
      </w:pPr>
    </w:p>
    <w:p>
      <w:pPr>
        <w:pStyle w:val="3"/>
        <w:spacing w:line="240" w:lineRule="auto"/>
        <w:rPr>
          <w:rFonts w:ascii="华文仿宋" w:hAnsi="华文仿宋" w:eastAsia="华文仿宋" w:cs="宋体"/>
          <w:b w:val="0"/>
          <w:bCs w:val="0"/>
          <w:kern w:val="0"/>
          <w:szCs w:val="28"/>
        </w:rPr>
      </w:pPr>
      <w:bookmarkStart w:id="23" w:name="_Toc281568202"/>
      <w:bookmarkStart w:id="24" w:name="_Toc296600812"/>
      <w:bookmarkStart w:id="25" w:name="_Toc505350009"/>
      <w:bookmarkStart w:id="26" w:name="_Toc239847715"/>
      <w:bookmarkStart w:id="27" w:name="_Toc460250405"/>
    </w:p>
    <w:p>
      <w:pPr>
        <w:rPr>
          <w:rFonts w:ascii="华文仿宋" w:hAnsi="华文仿宋" w:eastAsia="华文仿宋" w:cs="宋体"/>
          <w:b w:val="0"/>
          <w:bCs w:val="0"/>
          <w:kern w:val="0"/>
          <w:szCs w:val="28"/>
        </w:rPr>
      </w:pPr>
    </w:p>
    <w:p>
      <w:pPr>
        <w:rPr>
          <w:rFonts w:ascii="华文仿宋" w:hAnsi="华文仿宋" w:eastAsia="华文仿宋" w:cs="宋体"/>
          <w:b w:val="0"/>
          <w:bCs w:val="0"/>
          <w:kern w:val="0"/>
          <w:szCs w:val="28"/>
        </w:rPr>
      </w:pPr>
    </w:p>
    <w:p>
      <w:pPr>
        <w:pStyle w:val="3"/>
        <w:spacing w:line="240" w:lineRule="auto"/>
        <w:rPr>
          <w:rFonts w:hint="eastAsia" w:cs="Times New Roman" w:asciiTheme="minorEastAsia" w:hAnsiTheme="minorEastAsia" w:eastAsiaTheme="minorEastAsia"/>
          <w:b/>
          <w:bCs w:val="0"/>
          <w:kern w:val="2"/>
          <w:sz w:val="28"/>
          <w:szCs w:val="28"/>
          <w:lang w:val="en-US" w:eastAsia="zh-CN" w:bidi="ar-SA"/>
        </w:rPr>
      </w:pPr>
      <w:r>
        <w:rPr>
          <w:rFonts w:hint="eastAsia" w:cs="Times New Roman" w:asciiTheme="minorEastAsia" w:hAnsiTheme="minorEastAsia" w:eastAsiaTheme="minorEastAsia"/>
          <w:b/>
          <w:bCs w:val="0"/>
          <w:kern w:val="2"/>
          <w:sz w:val="28"/>
          <w:szCs w:val="28"/>
          <w:lang w:val="en-US" w:eastAsia="zh-CN" w:bidi="ar-SA"/>
        </w:rPr>
        <w:t>2.2地炼石脑油市场</w:t>
      </w:r>
      <w:bookmarkEnd w:id="13"/>
      <w:bookmarkEnd w:id="14"/>
      <w:bookmarkEnd w:id="23"/>
      <w:bookmarkEnd w:id="24"/>
      <w:bookmarkEnd w:id="25"/>
      <w:bookmarkEnd w:id="26"/>
      <w:bookmarkEnd w:id="27"/>
      <w:r>
        <w:rPr>
          <w:rFonts w:hint="eastAsia" w:cs="Times New Roman" w:asciiTheme="minorEastAsia" w:hAnsiTheme="minorEastAsia" w:eastAsiaTheme="minorEastAsia"/>
          <w:b/>
          <w:bCs w:val="0"/>
          <w:kern w:val="2"/>
          <w:sz w:val="28"/>
          <w:szCs w:val="28"/>
          <w:lang w:val="en-US" w:eastAsia="zh-CN" w:bidi="ar-SA"/>
        </w:rPr>
        <w:t xml:space="preserve"> </w:t>
      </w:r>
    </w:p>
    <w:p>
      <w:pPr>
        <w:pStyle w:val="19"/>
        <w:keepNext w:val="0"/>
        <w:keepLines w:val="0"/>
        <w:widowControl/>
        <w:suppressLineNumbers w:val="0"/>
        <w:ind w:firstLine="560" w:firstLineChars="200"/>
        <w:rPr>
          <w:rFonts w:hint="eastAsia" w:ascii="华文仿宋" w:hAnsi="华文仿宋" w:eastAsia="华文仿宋" w:cs="华文仿宋"/>
          <w:b w:val="0"/>
          <w:bCs w:val="0"/>
          <w:kern w:val="0"/>
          <w:sz w:val="28"/>
          <w:szCs w:val="28"/>
          <w:lang w:val="en-US" w:eastAsia="zh-CN" w:bidi="ar-SA"/>
        </w:rPr>
      </w:pPr>
      <w:r>
        <w:rPr>
          <w:rFonts w:hint="eastAsia" w:ascii="华文仿宋" w:hAnsi="华文仿宋" w:eastAsia="华文仿宋" w:cs="华文仿宋"/>
          <w:b w:val="0"/>
          <w:bCs w:val="0"/>
          <w:kern w:val="0"/>
          <w:sz w:val="28"/>
          <w:szCs w:val="28"/>
          <w:lang w:val="en-US" w:eastAsia="zh-CN" w:bidi="ar-SA"/>
        </w:rPr>
        <w:t>本周国内地炼石脑油局部调整。国际原油期货价格经历了先涨后跌，周内前期国际原油期货价格收涨，国内成品油市场推涨意愿较强，地炼石脑油市场主力价区涨幅明显，西北地区资源成交较上周末涨逾百元，山东主力炼厂直汽石脑油售价也呈现50-100元/吨涨幅。周内后期国际原油期货价格经历暴跌，这给国内成品油市场交投氛围蒙上阴影，本轮成品油调价预期幅度大幅收窄。不过国内地炼石脑油市场暂未因原油狂泄而遭遇挫折，整体价格水平守稳为主，原油暴跌的影响预计将逐步显现，短期地炼石脑油市场预计进入弱势整理。</w:t>
      </w:r>
    </w:p>
    <w:p/>
    <w:p/>
    <w:p/>
    <w:p/>
    <w:p>
      <w:pPr>
        <w:outlineLvl w:val="1"/>
        <w:rPr>
          <w:rFonts w:asciiTheme="minorEastAsia" w:hAnsiTheme="minorEastAsia" w:eastAsiaTheme="minorEastAsia"/>
          <w:b/>
          <w:sz w:val="28"/>
          <w:szCs w:val="28"/>
        </w:rPr>
      </w:pPr>
      <w:bookmarkStart w:id="28" w:name="_Toc296600813"/>
      <w:bookmarkStart w:id="29" w:name="_Toc281568203"/>
      <w:bookmarkStart w:id="30" w:name="_Toc460250406"/>
      <w:bookmarkStart w:id="31" w:name="_Toc505350010"/>
      <w:r>
        <w:rPr>
          <w:rFonts w:hint="eastAsia" w:asciiTheme="minorEastAsia" w:hAnsiTheme="minorEastAsia" w:eastAsiaTheme="minorEastAsia"/>
          <w:b/>
          <w:sz w:val="28"/>
          <w:szCs w:val="28"/>
        </w:rPr>
        <w:t>2.3本周国内石脑油价格汇总</w:t>
      </w:r>
      <w:bookmarkEnd w:id="28"/>
      <w:bookmarkEnd w:id="29"/>
      <w:bookmarkEnd w:id="30"/>
      <w:bookmarkEnd w:id="31"/>
      <w:r>
        <w:rPr>
          <w:rFonts w:hint="eastAsia" w:asciiTheme="minorEastAsia" w:hAnsiTheme="minorEastAsia" w:eastAsiaTheme="minorEastAsia"/>
          <w:b/>
          <w:sz w:val="28"/>
          <w:szCs w:val="28"/>
        </w:rPr>
        <w:t xml:space="preserve"> </w:t>
      </w:r>
    </w:p>
    <w:p>
      <w:pPr>
        <w:rPr>
          <w:rFonts w:ascii="宋体" w:hAnsi="宋体" w:cs="Arial"/>
          <w:kern w:val="0"/>
          <w:sz w:val="20"/>
          <w:szCs w:val="20"/>
        </w:rPr>
      </w:pPr>
    </w:p>
    <w:p>
      <w:pPr>
        <w:rPr>
          <w:rFonts w:ascii="宋体" w:hAnsi="宋体" w:cs="Arial"/>
          <w:kern w:val="0"/>
          <w:sz w:val="20"/>
          <w:szCs w:val="20"/>
        </w:rPr>
      </w:pPr>
    </w:p>
    <w:p>
      <w:pPr>
        <w:tabs>
          <w:tab w:val="left" w:pos="810"/>
          <w:tab w:val="center" w:pos="4851"/>
        </w:tabs>
        <w:autoSpaceDE w:val="0"/>
        <w:autoSpaceDN w:val="0"/>
        <w:adjustRightInd w:val="0"/>
        <w:rPr>
          <w:rFonts w:ascii="黑体" w:hAnsi="宋体" w:eastAsia="黑体" w:cs="Arial"/>
          <w:kern w:val="0"/>
          <w:sz w:val="24"/>
          <w:szCs w:val="24"/>
        </w:rPr>
      </w:pPr>
      <w:r>
        <w:rPr>
          <w:rFonts w:hint="eastAsia" w:ascii="黑体" w:hAnsi="宋体" w:eastAsia="黑体" w:cs="Arial"/>
          <w:kern w:val="0"/>
          <w:sz w:val="24"/>
          <w:szCs w:val="24"/>
        </w:rPr>
        <w:t>山东地炼石脑油价格汇总</w:t>
      </w:r>
    </w:p>
    <w:p>
      <w:pPr>
        <w:tabs>
          <w:tab w:val="left" w:pos="810"/>
          <w:tab w:val="center" w:pos="4851"/>
        </w:tabs>
        <w:autoSpaceDE w:val="0"/>
        <w:autoSpaceDN w:val="0"/>
        <w:adjustRightInd w:val="0"/>
        <w:ind w:firstLine="520" w:firstLineChars="260"/>
        <w:jc w:val="center"/>
        <w:rPr>
          <w:rFonts w:ascii="宋体" w:hAnsi="宋体" w:cs="Arial"/>
          <w:kern w:val="0"/>
          <w:sz w:val="20"/>
          <w:szCs w:val="20"/>
        </w:rPr>
      </w:pPr>
    </w:p>
    <w:p>
      <w:pPr>
        <w:tabs>
          <w:tab w:val="left" w:pos="810"/>
          <w:tab w:val="center" w:pos="4851"/>
        </w:tabs>
        <w:autoSpaceDE w:val="0"/>
        <w:autoSpaceDN w:val="0"/>
        <w:adjustRightInd w:val="0"/>
        <w:ind w:firstLine="520" w:firstLineChars="260"/>
        <w:jc w:val="center"/>
        <w:rPr>
          <w:rFonts w:ascii="宋体" w:hAnsi="宋体" w:cs="Arial"/>
          <w:kern w:val="0"/>
          <w:sz w:val="20"/>
          <w:szCs w:val="20"/>
        </w:rPr>
      </w:pPr>
    </w:p>
    <w:p>
      <w:pPr>
        <w:rPr>
          <w:rFonts w:ascii="宋体" w:hAnsi="宋体" w:cs="Arial"/>
          <w:kern w:val="0"/>
          <w:sz w:val="20"/>
          <w:szCs w:val="20"/>
        </w:rPr>
      </w:pPr>
      <w:r>
        <w:rPr>
          <w:rFonts w:hint="eastAsia" w:ascii="宋体" w:hAnsi="宋体" w:cs="Arial"/>
          <w:kern w:val="0"/>
          <w:sz w:val="20"/>
          <w:szCs w:val="20"/>
        </w:rPr>
        <w:t xml:space="preserve"> 单位：元/吨</w:t>
      </w:r>
    </w:p>
    <w:p>
      <w:pPr>
        <w:rPr>
          <w:rFonts w:hint="eastAsia" w:ascii="宋体" w:hAnsi="宋体" w:cs="Arial"/>
          <w:kern w:val="0"/>
          <w:sz w:val="20"/>
          <w:szCs w:val="20"/>
        </w:rPr>
      </w:pPr>
    </w:p>
    <w:tbl>
      <w:tblPr>
        <w:tblStyle w:val="25"/>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69"/>
        <w:gridCol w:w="1370"/>
        <w:gridCol w:w="1369"/>
        <w:gridCol w:w="1370"/>
        <w:gridCol w:w="1369"/>
        <w:gridCol w:w="1560"/>
        <w:gridCol w:w="1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bookmarkStart w:id="32" w:name="_Toc281568204"/>
            <w:bookmarkStart w:id="33" w:name="_Toc296600814"/>
            <w:bookmarkStart w:id="34" w:name="_Toc460250407"/>
            <w:bookmarkStart w:id="35" w:name="_Toc239847719"/>
            <w:bookmarkStart w:id="36" w:name="_Toc158203132"/>
            <w:r>
              <w:rPr>
                <w:rFonts w:hint="eastAsia" w:ascii="华文仿宋" w:hAnsi="华文仿宋" w:eastAsia="华文仿宋" w:cs="华文仿宋"/>
                <w:i w:val="0"/>
                <w:color w:val="000000"/>
                <w:kern w:val="0"/>
                <w:sz w:val="28"/>
                <w:szCs w:val="28"/>
                <w:u w:val="none"/>
                <w:lang w:val="en-US" w:eastAsia="zh-CN" w:bidi="ar"/>
              </w:rPr>
              <w:t>地区</w:t>
            </w:r>
          </w:p>
        </w:tc>
        <w:tc>
          <w:tcPr>
            <w:tcW w:w="1370"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369"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370"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369"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560"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2018-7-13</w:t>
            </w:r>
          </w:p>
        </w:tc>
        <w:tc>
          <w:tcPr>
            <w:tcW w:w="1369"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金城石化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恒源石化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240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5020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东明石化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中海石化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弘润石化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华星石化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海科石化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广饶石化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5020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鑫泰石化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250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6650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利津石化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长城石化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安邦石化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日照源丰</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富海石化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4830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京博石化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6204</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昌邑石化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6350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垦利石化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5200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5200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寿光石化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神驰石化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230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6600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汇丰石化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5730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宝塔石化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滨化石化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80"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高青宏远石化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河口实业</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pStyle w:val="3"/>
        <w:spacing w:line="240" w:lineRule="auto"/>
        <w:jc w:val="left"/>
        <w:rPr>
          <w:rFonts w:asciiTheme="minorEastAsia" w:hAnsiTheme="minorEastAsia" w:eastAsiaTheme="minorEastAsia"/>
        </w:rPr>
      </w:pPr>
      <w:bookmarkStart w:id="37" w:name="_Toc505350011"/>
      <w:r>
        <w:rPr>
          <w:rFonts w:hint="eastAsia" w:asciiTheme="minorEastAsia" w:hAnsiTheme="minorEastAsia" w:eastAsiaTheme="minorEastAsia"/>
          <w:szCs w:val="28"/>
        </w:rPr>
        <w:t>2.</w:t>
      </w:r>
      <w:r>
        <w:rPr>
          <w:rFonts w:hint="eastAsia" w:asciiTheme="minorEastAsia" w:hAnsiTheme="minorEastAsia" w:eastAsiaTheme="minorEastAsia"/>
          <w:bCs w:val="0"/>
          <w:szCs w:val="28"/>
        </w:rPr>
        <w:t xml:space="preserve"> </w:t>
      </w:r>
      <w:r>
        <w:rPr>
          <w:rFonts w:hint="eastAsia" w:asciiTheme="minorEastAsia" w:hAnsiTheme="minorEastAsia" w:eastAsiaTheme="minorEastAsia"/>
          <w:szCs w:val="28"/>
        </w:rPr>
        <w:t>4山东地炼石脑油价格走势图</w:t>
      </w:r>
      <w:bookmarkEnd w:id="32"/>
      <w:bookmarkEnd w:id="33"/>
      <w:bookmarkEnd w:id="34"/>
      <w:bookmarkEnd w:id="37"/>
    </w:p>
    <w:p>
      <w:pPr>
        <w:widowControl/>
        <w:jc w:val="left"/>
        <w:rPr>
          <w:rFonts w:ascii="宋体" w:hAnsi="宋体" w:cs="宋体"/>
          <w:kern w:val="0"/>
          <w:sz w:val="24"/>
          <w:szCs w:val="24"/>
        </w:rPr>
      </w:pPr>
      <w:r>
        <w:drawing>
          <wp:inline distT="0" distB="0" distL="114300" distR="114300">
            <wp:extent cx="5800725" cy="5928360"/>
            <wp:effectExtent l="0" t="0" r="9525" b="15240"/>
            <wp:docPr id="626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rPr>
          <w:sz w:val="20"/>
          <w:szCs w:val="20"/>
        </w:rPr>
      </w:pPr>
    </w:p>
    <w:p>
      <w:pPr>
        <w:rPr>
          <w:sz w:val="20"/>
          <w:szCs w:val="20"/>
        </w:rPr>
      </w:pPr>
    </w:p>
    <w:bookmarkEnd w:id="35"/>
    <w:bookmarkEnd w:id="36"/>
    <w:p>
      <w:pPr>
        <w:outlineLvl w:val="0"/>
        <w:rPr>
          <w:rFonts w:ascii="黑体" w:eastAsia="黑体"/>
          <w:b/>
          <w:sz w:val="28"/>
          <w:szCs w:val="28"/>
        </w:rPr>
      </w:pPr>
      <w:bookmarkStart w:id="38" w:name="_Toc505350012"/>
      <w:bookmarkStart w:id="39" w:name="_Toc460250408"/>
      <w:bookmarkStart w:id="40" w:name="_Toc296600816"/>
      <w:bookmarkStart w:id="41" w:name="_Toc237428455"/>
      <w:bookmarkStart w:id="42" w:name="_Toc281568206"/>
      <w:r>
        <w:rPr>
          <w:rFonts w:hint="eastAsia" w:ascii="黑体" w:eastAsia="黑体"/>
          <w:b/>
          <w:sz w:val="28"/>
          <w:szCs w:val="28"/>
        </w:rPr>
        <w:t>三、本周国内油品市场分析及预测</w:t>
      </w:r>
      <w:bookmarkEnd w:id="38"/>
      <w:bookmarkEnd w:id="39"/>
      <w:bookmarkEnd w:id="40"/>
      <w:bookmarkEnd w:id="41"/>
      <w:bookmarkEnd w:id="42"/>
      <w:bookmarkStart w:id="43" w:name="_Toc460250409"/>
      <w:bookmarkStart w:id="44" w:name="_Toc281568207"/>
      <w:bookmarkStart w:id="45" w:name="_Toc296600817"/>
      <w:bookmarkStart w:id="46" w:name="_Toc237428456"/>
      <w:bookmarkStart w:id="47" w:name="_Toc176571903"/>
    </w:p>
    <w:p>
      <w:pPr>
        <w:pStyle w:val="2"/>
        <w:spacing w:line="360" w:lineRule="auto"/>
        <w:rPr>
          <w:rFonts w:hint="eastAsia" w:ascii="华文仿宋" w:hAnsi="华文仿宋" w:eastAsia="华文仿宋" w:cs="华文仿宋"/>
          <w:b w:val="0"/>
          <w:bCs w:val="0"/>
          <w:kern w:val="0"/>
          <w:sz w:val="28"/>
          <w:szCs w:val="28"/>
          <w:lang w:val="en-US" w:eastAsia="zh-CN" w:bidi="ar-SA"/>
        </w:rPr>
      </w:pPr>
      <w:bookmarkStart w:id="48" w:name="_Toc505350013"/>
      <w:r>
        <w:rPr>
          <w:rFonts w:hint="eastAsia" w:cs="Times New Roman" w:asciiTheme="minorEastAsia" w:hAnsiTheme="minorEastAsia" w:eastAsiaTheme="minorEastAsia"/>
          <w:b/>
          <w:bCs/>
          <w:kern w:val="2"/>
          <w:sz w:val="28"/>
          <w:szCs w:val="28"/>
          <w:lang w:val="en-US" w:eastAsia="zh-CN" w:bidi="ar-SA"/>
        </w:rPr>
        <w:t>3．1  成品油市场动态</w:t>
      </w:r>
      <w:bookmarkEnd w:id="43"/>
      <w:bookmarkEnd w:id="44"/>
      <w:bookmarkEnd w:id="45"/>
      <w:bookmarkEnd w:id="48"/>
    </w:p>
    <w:p>
      <w:pPr>
        <w:pStyle w:val="19"/>
        <w:keepNext w:val="0"/>
        <w:keepLines w:val="0"/>
        <w:widowControl/>
        <w:suppressLineNumbers w:val="0"/>
        <w:ind w:firstLine="560" w:firstLineChars="200"/>
        <w:rPr>
          <w:rFonts w:hint="eastAsia" w:ascii="华文仿宋" w:hAnsi="华文仿宋" w:eastAsia="华文仿宋" w:cs="华文仿宋"/>
          <w:b w:val="0"/>
          <w:bCs w:val="0"/>
          <w:kern w:val="0"/>
          <w:sz w:val="28"/>
          <w:szCs w:val="28"/>
          <w:lang w:val="en-US" w:eastAsia="zh-CN" w:bidi="ar-SA"/>
        </w:rPr>
      </w:pPr>
      <w:r>
        <w:rPr>
          <w:rFonts w:hint="eastAsia" w:ascii="华文仿宋" w:hAnsi="华文仿宋" w:eastAsia="华文仿宋" w:cs="华文仿宋"/>
          <w:b w:val="0"/>
          <w:bCs w:val="0"/>
          <w:kern w:val="0"/>
          <w:sz w:val="28"/>
          <w:szCs w:val="28"/>
          <w:lang w:val="en-US" w:eastAsia="zh-CN" w:bidi="ar-SA"/>
        </w:rPr>
        <w:t>本周，国际原油期货呈现先扬后抑的态势，受此影响，国内成品油市场购销氛围持淡，各地主营单位汽柴油销售执行优惠政策。与此同时，山东地区成品油行情止涨回稳，但各炼厂成交保持100元/吨左右优惠。具体来看出货方面：周初，受外盘油价续涨提振，中下游用户入市采购步伐稳健，市场成交表现良好。临近周末，原油暴跌打压业者心态，区内油市观望气氛浓厚，下游买家多消化前期库存，市场交投气氛平平。进入下周，国际原油期价下跌信号已出，短期内不排除试探性下挫，WTI的下一个阻力位在68美元/桶附近，WTI运行区间在68-72(均值70)美元/桶之间。在缺少消息面利好刺激下，山东地区成品油行情进入调整阶段，下游买家跟进意向低迷，而地炼方面为避免库存升高将采取促销策略。综上所述，预计下周山东地炼汽柴油价格震荡走低。</w:t>
      </w:r>
    </w:p>
    <w:p>
      <w:pPr>
        <w:pStyle w:val="19"/>
        <w:keepNext w:val="0"/>
        <w:keepLines w:val="0"/>
        <w:widowControl/>
        <w:suppressLineNumbers w:val="0"/>
        <w:rPr>
          <w:rFonts w:hint="eastAsia" w:ascii="华文仿宋" w:hAnsi="华文仿宋" w:eastAsia="华文仿宋" w:cs="华文仿宋"/>
          <w:b w:val="0"/>
          <w:bCs w:val="0"/>
          <w:kern w:val="0"/>
          <w:sz w:val="28"/>
          <w:szCs w:val="28"/>
          <w:lang w:val="en-US" w:eastAsia="zh-CN" w:bidi="ar-SA"/>
        </w:rPr>
      </w:pPr>
      <w:r>
        <w:rPr>
          <w:rFonts w:hint="eastAsia" w:ascii="华文仿宋" w:hAnsi="华文仿宋" w:eastAsia="华文仿宋" w:cs="华文仿宋"/>
          <w:b w:val="0"/>
          <w:bCs w:val="0"/>
          <w:kern w:val="0"/>
          <w:sz w:val="28"/>
          <w:szCs w:val="28"/>
          <w:lang w:val="en-US" w:eastAsia="zh-CN" w:bidi="ar-SA"/>
        </w:rPr>
        <w:t>　　华北地区主营成品油行情保持上行趋势，整体成交气氛低迷。具体来看，本周一成品油零售价兑现大幅上调，且国际原油整体呈现小幅走高趋势，进入新一轮周期变化率正向运行，由此来看消息面形成利好指引，支撑区内主营成品油价格有所推涨。但业者在上周多已集中补货，目前市场转入消库套利阶段，因此买涨补仓者十分有限，从而限制汽柴油涨价幅度。而本周四国际原油意外暴跌，消息面利空极大打压业者心态，采购活动更为稀少，区内主营则多数暂稳观望，汽柴油挂牌价格以稳为主，仅个别单位回调价格。后市来看，后期国际原油或试探性下挫，变化率预计将转为负向运行，消息面指引偏空，致使业者难改观望心态，故预计在缺乏成交涨后，华北地区成品油行情或将承压下行。</w:t>
      </w:r>
    </w:p>
    <w:p>
      <w:pPr>
        <w:pStyle w:val="19"/>
        <w:keepNext w:val="0"/>
        <w:keepLines w:val="0"/>
        <w:widowControl/>
        <w:suppressLineNumbers w:val="0"/>
        <w:rPr>
          <w:rFonts w:hint="eastAsia" w:ascii="华文仿宋" w:hAnsi="华文仿宋" w:eastAsia="华文仿宋" w:cs="华文仿宋"/>
          <w:b w:val="0"/>
          <w:bCs w:val="0"/>
          <w:kern w:val="0"/>
          <w:sz w:val="28"/>
          <w:szCs w:val="28"/>
          <w:lang w:val="en-US" w:eastAsia="zh-CN" w:bidi="ar-SA"/>
        </w:rPr>
      </w:pPr>
      <w:r>
        <w:rPr>
          <w:rFonts w:hint="eastAsia" w:ascii="华文仿宋" w:hAnsi="华文仿宋" w:eastAsia="华文仿宋" w:cs="华文仿宋"/>
          <w:b w:val="0"/>
          <w:bCs w:val="0"/>
          <w:kern w:val="0"/>
          <w:sz w:val="28"/>
          <w:szCs w:val="28"/>
          <w:lang w:val="en-US" w:eastAsia="zh-CN" w:bidi="ar-SA"/>
        </w:rPr>
        <w:t>　　华南地区成品油行情窄幅波动，市场交投清淡依然。具体来看，周一零售价兑现年内最大涨幅后，仅零星主营单位汽柴油价格顺势走高。新一轮计价周期，变化率仍以正向开端，但由于业者消化库存为主，入市操作稀少，主营单位整体出货偏淡，汽柴油价格波动甚微。而后，国际原油暴跌，消息方面指引转空，加重了油市业者观望心态，个别主营单位汽柴油价格小幅下探，市场交投气氛愈发冷清。后市来看，国际原油期货不乏继续下探可能，本轮零售价调整不确定因素增加，消息方面指引有限。与此同时，步入中旬，主营单位销售压力增大，预计下周区内汽柴油行情或稳中走低，交投气氛改善不易。</w:t>
      </w:r>
    </w:p>
    <w:p>
      <w:pPr>
        <w:pStyle w:val="19"/>
        <w:keepNext w:val="0"/>
        <w:keepLines w:val="0"/>
        <w:widowControl/>
        <w:suppressLineNumbers w:val="0"/>
        <w:rPr>
          <w:rFonts w:hint="eastAsia" w:ascii="华文仿宋" w:hAnsi="华文仿宋" w:eastAsia="华文仿宋" w:cs="华文仿宋"/>
          <w:b w:val="0"/>
          <w:bCs w:val="0"/>
          <w:kern w:val="0"/>
          <w:sz w:val="28"/>
          <w:szCs w:val="28"/>
          <w:lang w:val="en-US" w:eastAsia="zh-CN" w:bidi="ar-SA"/>
        </w:rPr>
      </w:pPr>
      <w:r>
        <w:rPr>
          <w:rFonts w:hint="eastAsia" w:ascii="华文仿宋" w:hAnsi="华文仿宋" w:eastAsia="华文仿宋" w:cs="华文仿宋"/>
          <w:b w:val="0"/>
          <w:bCs w:val="0"/>
          <w:kern w:val="0"/>
          <w:sz w:val="28"/>
          <w:szCs w:val="28"/>
          <w:lang w:val="en-US" w:eastAsia="zh-CN" w:bidi="ar-SA"/>
        </w:rPr>
        <w:t>　　华中地区成品油行情整体维持小幅上扬，市场购销逐渐转淡。具体来看，本周，国际原油基本维持高位震荡，变化率保持正向区间运行，且零售价周一兑现年内最大涨幅，消息面利好支撑，区内主营汽柴油价格保持稳中上行走势，成交多数维持宽松优惠。受买涨心态影响，且前期下游库存多已耗至低位，业者集中入市补仓后相继进入观望消库阶段，市场购销有所转淡，且本周四原油暴跌，导致下游看空后市，交投愈加寡淡。后市来看，国际原油不排除试探性下探，变化率亦存负预期，消息面利空发展，故预计近期内华中地区成品油行情或将承压，成交重心有所下探，下游观望氛围难消，市场交投不容乐观。</w:t>
      </w:r>
    </w:p>
    <w:p>
      <w:pPr>
        <w:pStyle w:val="19"/>
        <w:keepNext w:val="0"/>
        <w:keepLines w:val="0"/>
        <w:widowControl/>
        <w:suppressLineNumbers w:val="0"/>
        <w:rPr>
          <w:rFonts w:hint="eastAsia" w:ascii="华文仿宋" w:hAnsi="华文仿宋" w:eastAsia="华文仿宋" w:cs="华文仿宋"/>
          <w:b w:val="0"/>
          <w:bCs w:val="0"/>
          <w:kern w:val="0"/>
          <w:sz w:val="28"/>
          <w:szCs w:val="28"/>
          <w:lang w:val="en-US" w:eastAsia="zh-CN" w:bidi="ar-SA"/>
        </w:rPr>
      </w:pPr>
      <w:r>
        <w:rPr>
          <w:rFonts w:hint="eastAsia" w:ascii="华文仿宋" w:hAnsi="华文仿宋" w:eastAsia="华文仿宋" w:cs="华文仿宋"/>
          <w:b w:val="0"/>
          <w:bCs w:val="0"/>
          <w:kern w:val="0"/>
          <w:sz w:val="28"/>
          <w:szCs w:val="28"/>
          <w:lang w:val="en-US" w:eastAsia="zh-CN" w:bidi="ar-SA"/>
        </w:rPr>
        <w:t>　　华东地区成品油行情涨后趋稳整理，市场交投气氛冷清。具体来看，周内国际油价连涨，零售价兑现年内最大涨幅，新一轮变化率正向运行，不过本周四原油收盘暴跌影响下，变化率正向明显收窄。受消息面影响，周初华东地区主营汽柴油价格纷纷上涨，不过零售价兑现之后，下游用户入市采购未有明显提升，主营出货依旧不畅，故汽柴油价格逐步回稳，而原油暴跌之后，区内成品油行情依旧保持坚挺，主要是由于外采成本偏高且外采不畅导致。后市而言，国际油价或维持区间震荡，本轮零售价调价方向暂不明确，消息面对市场难有明显支撑。且华东主营销售进度普遍较差，预计下周汽柴价格或逐步承压，主营出货政策较为灵活，成交重心有望下移。</w:t>
      </w:r>
    </w:p>
    <w:p>
      <w:pPr>
        <w:pStyle w:val="19"/>
        <w:keepNext w:val="0"/>
        <w:keepLines w:val="0"/>
        <w:widowControl/>
        <w:suppressLineNumbers w:val="0"/>
        <w:rPr>
          <w:rFonts w:hint="eastAsia" w:ascii="华文仿宋" w:hAnsi="华文仿宋" w:eastAsia="华文仿宋" w:cs="华文仿宋"/>
          <w:b w:val="0"/>
          <w:bCs w:val="0"/>
          <w:kern w:val="0"/>
          <w:sz w:val="28"/>
          <w:szCs w:val="28"/>
          <w:lang w:val="en-US" w:eastAsia="zh-CN" w:bidi="ar-SA"/>
        </w:rPr>
      </w:pPr>
      <w:r>
        <w:rPr>
          <w:rFonts w:hint="eastAsia" w:ascii="华文仿宋" w:hAnsi="华文仿宋" w:eastAsia="华文仿宋" w:cs="华文仿宋"/>
          <w:b w:val="0"/>
          <w:bCs w:val="0"/>
          <w:kern w:val="0"/>
          <w:sz w:val="28"/>
          <w:szCs w:val="28"/>
          <w:lang w:val="en-US" w:eastAsia="zh-CN" w:bidi="ar-SA"/>
        </w:rPr>
        <w:t>　　西北地炼汽柴行情涨后趋稳，市场成交气氛转淡。分析来看：本周一，成品油零售价上调兑现，延长集团汽柴价格随势走高，涨幅均为100元/吨。新一轮计价周期内，国际原油涨后暴跌，市场不稳定因素增加，市场观望气氛升温。此外，周内降水增多，工矿基建等行业开工受限，柴油需求转淡;汽油需求提升有限，对市场亦难有明显提振。再者，业者前期备货充足，周内多消耗库存为主，入市操作稀少，整体行情趋稳运行。进入下周，国际油价高位震荡为主，后市行情仍存变数，消息面对市场指引有限。业者操作心态谨慎，消库之余按需采购为主，市场成交提升有限。预计下周西北地炼汽柴行情弱势运行。</w:t>
      </w:r>
    </w:p>
    <w:p>
      <w:pPr>
        <w:pStyle w:val="19"/>
        <w:keepNext w:val="0"/>
        <w:keepLines w:val="0"/>
        <w:widowControl/>
        <w:suppressLineNumbers w:val="0"/>
        <w:rPr>
          <w:rFonts w:hint="eastAsia" w:ascii="华文仿宋" w:hAnsi="华文仿宋" w:eastAsia="华文仿宋" w:cs="华文仿宋"/>
          <w:b w:val="0"/>
          <w:bCs w:val="0"/>
          <w:kern w:val="0"/>
          <w:sz w:val="28"/>
          <w:szCs w:val="28"/>
          <w:lang w:val="en-US" w:eastAsia="zh-CN" w:bidi="ar-SA"/>
        </w:rPr>
      </w:pPr>
      <w:r>
        <w:rPr>
          <w:rFonts w:hint="eastAsia" w:ascii="华文仿宋" w:hAnsi="华文仿宋" w:eastAsia="华文仿宋" w:cs="华文仿宋"/>
          <w:b w:val="0"/>
          <w:bCs w:val="0"/>
          <w:kern w:val="0"/>
          <w:sz w:val="28"/>
          <w:szCs w:val="28"/>
          <w:lang w:val="en-US" w:eastAsia="zh-CN" w:bidi="ar-SA"/>
        </w:rPr>
        <w:t>　　西南地区汽柴行情仍有一定提升，市场成交陷入低迷。分析来看：周初，零售价兑现年内最大涨幅，且进入新一轮计价周期，变化率仍维持正向，上调预期仍存，主营价格多有推涨。业者消耗前期库存为主，市场成交稀少。周四，隔夜原油收盘价格重挫，变化率正向区间大幅收窄，后市不稳定因素加重，主营价格涨跌互现。部分地区受降水影响明显，终端需求低迷，下游库存消耗缓慢。业者操作心态谨慎，市场成交难改清淡。进入下周，国际油价维持高位震荡，本轮调价变数增加，消息面对市场指引有限。此外，需求面整体平淡，对市场亦难有明显支撑。业者消库之余按需小单补货为主，市场成交难有提升。预计下周西南地区汽柴行情稳中窄幅震荡。</w:t>
      </w:r>
    </w:p>
    <w:p>
      <w:pPr>
        <w:pStyle w:val="19"/>
        <w:keepNext w:val="0"/>
        <w:keepLines w:val="0"/>
        <w:widowControl/>
        <w:suppressLineNumbers w:val="0"/>
        <w:rPr>
          <w:rFonts w:hint="eastAsia" w:ascii="华文仿宋" w:hAnsi="华文仿宋" w:eastAsia="华文仿宋" w:cs="华文仿宋"/>
          <w:b w:val="0"/>
          <w:bCs w:val="0"/>
          <w:kern w:val="0"/>
          <w:sz w:val="28"/>
          <w:szCs w:val="28"/>
          <w:lang w:val="en-US" w:eastAsia="zh-CN" w:bidi="ar-SA"/>
        </w:rPr>
      </w:pPr>
      <w:r>
        <w:rPr>
          <w:rFonts w:hint="eastAsia" w:ascii="华文仿宋" w:hAnsi="华文仿宋" w:eastAsia="华文仿宋" w:cs="华文仿宋"/>
          <w:b w:val="0"/>
          <w:bCs w:val="0"/>
          <w:kern w:val="0"/>
          <w:sz w:val="28"/>
          <w:szCs w:val="28"/>
          <w:lang w:val="en-US" w:eastAsia="zh-CN" w:bidi="ar-SA"/>
        </w:rPr>
        <w:t>　　步入下周，国际油价下跌信号已出，短期内不排除试探性下挫，变化率或转为负向区间运行，利空消息将占据市场。从供应面来看，国内主营炼厂开工率下行的概率较大，此外山东地炼开工率延续低迷态势或再创年内新低，整体来看汽柴油资源供应量将有收窄。但需求面整体表现依旧疲软，高温多雨天气导致户外用油企业开工颇受影响，市场柴油资源消耗量放缓，需求量持续萎缩;汽油方面虽然进入传统旺季，但旺季效应淡薄，需求量难有明显提升。此消彼伏之下成品油市场供需矛盾仍显尖锐。下周将进入月中旬，消息面利空占据上风，加之前期各地主营销售进度普遍欠佳，因此预计下周国内成品油市场或逐步承压，主营销售政策保持灵活，实际成交重心将探低。中下游用户则多谨慎观望，入市采购活动难有提升，市场购销氛围延续低迷。</w:t>
      </w:r>
    </w:p>
    <w:p>
      <w:pPr>
        <w:pStyle w:val="19"/>
        <w:keepNext w:val="0"/>
        <w:keepLines w:val="0"/>
        <w:widowControl/>
        <w:suppressLineNumbers w:val="0"/>
        <w:rPr>
          <w:rFonts w:hint="eastAsia" w:ascii="华文仿宋" w:hAnsi="华文仿宋" w:eastAsia="华文仿宋" w:cs="华文仿宋"/>
          <w:b w:val="0"/>
          <w:bCs w:val="0"/>
          <w:kern w:val="0"/>
          <w:sz w:val="28"/>
          <w:szCs w:val="28"/>
          <w:lang w:val="en-US" w:eastAsia="zh-CN" w:bidi="ar-SA"/>
        </w:rPr>
      </w:pPr>
    </w:p>
    <w:p>
      <w:pPr>
        <w:pStyle w:val="19"/>
        <w:keepNext w:val="0"/>
        <w:keepLines w:val="0"/>
        <w:widowControl/>
        <w:suppressLineNumbers w:val="0"/>
        <w:rPr>
          <w:rFonts w:hint="eastAsia"/>
        </w:rPr>
      </w:pPr>
    </w:p>
    <w:bookmarkEnd w:id="46"/>
    <w:bookmarkEnd w:id="47"/>
    <w:p>
      <w:pPr>
        <w:numPr>
          <w:ilvl w:val="0"/>
          <w:numId w:val="0"/>
        </w:numPr>
        <w:outlineLvl w:val="0"/>
        <w:rPr>
          <w:rFonts w:ascii="黑体"/>
          <w:b/>
          <w:bCs/>
          <w:sz w:val="28"/>
          <w:szCs w:val="28"/>
        </w:rPr>
      </w:pPr>
      <w:bookmarkStart w:id="49" w:name="_Toc505350014"/>
      <w:bookmarkStart w:id="50" w:name="_Toc369858747"/>
      <w:bookmarkStart w:id="51" w:name="_Toc281568208"/>
      <w:bookmarkStart w:id="52" w:name="_Toc180485827"/>
      <w:bookmarkStart w:id="53" w:name="_Toc296600818"/>
      <w:bookmarkStart w:id="54" w:name="_Toc460250410"/>
      <w:bookmarkStart w:id="55" w:name="_Toc281568211"/>
      <w:bookmarkStart w:id="56" w:name="_Toc296600819"/>
      <w:r>
        <w:rPr>
          <w:rFonts w:hint="eastAsia" w:ascii="黑体"/>
          <w:b/>
          <w:bCs/>
          <w:sz w:val="28"/>
          <w:szCs w:val="28"/>
          <w:lang w:eastAsia="zh-CN"/>
        </w:rPr>
        <w:t>四、</w:t>
      </w:r>
      <w:r>
        <w:rPr>
          <w:rFonts w:hint="eastAsia" w:ascii="黑体"/>
          <w:b/>
          <w:bCs/>
          <w:sz w:val="28"/>
          <w:szCs w:val="28"/>
        </w:rPr>
        <w:t>国内溶剂油市场综述</w:t>
      </w:r>
      <w:bookmarkEnd w:id="49"/>
    </w:p>
    <w:p>
      <w:pPr>
        <w:pStyle w:val="19"/>
        <w:keepNext w:val="0"/>
        <w:keepLines w:val="0"/>
        <w:widowControl/>
        <w:suppressLineNumbers w:val="0"/>
        <w:rPr>
          <w:rFonts w:hint="eastAsia" w:ascii="华文仿宋" w:hAnsi="华文仿宋" w:eastAsia="华文仿宋" w:cs="华文仿宋"/>
          <w:b w:val="0"/>
          <w:bCs w:val="0"/>
          <w:kern w:val="0"/>
          <w:sz w:val="28"/>
          <w:szCs w:val="28"/>
          <w:lang w:val="en-US" w:eastAsia="zh-CN" w:bidi="ar-SA"/>
        </w:rPr>
      </w:pPr>
      <w:r>
        <w:rPr>
          <w:sz w:val="21"/>
          <w:szCs w:val="21"/>
        </w:rPr>
        <w:t>　</w:t>
      </w:r>
      <w:r>
        <w:rPr>
          <w:rFonts w:hint="eastAsia"/>
          <w:sz w:val="21"/>
          <w:szCs w:val="21"/>
          <w:lang w:val="en-US" w:eastAsia="zh-CN"/>
        </w:rPr>
        <w:t xml:space="preserve"> </w:t>
      </w:r>
      <w:r>
        <w:rPr>
          <w:rFonts w:hint="eastAsia" w:ascii="华文仿宋" w:hAnsi="华文仿宋" w:eastAsia="华文仿宋" w:cs="华文仿宋"/>
          <w:b w:val="0"/>
          <w:bCs w:val="0"/>
          <w:kern w:val="0"/>
          <w:sz w:val="28"/>
          <w:szCs w:val="28"/>
          <w:lang w:val="en-US" w:eastAsia="zh-CN" w:bidi="ar-SA"/>
        </w:rPr>
        <w:t xml:space="preserve">  本周国内溶剂油行情微幅下行，观望氛围浓厚。调价窗口如期开启，本轮成品油零售价将兑现年内最大涨幅，但近期多数地区受降水影响明显，下游需求低迷。加上社会单位库存有待进一步消化，中下游商家购进操作保守，部分高端报价出现小幅回落的迹象，业者在买涨不买跌的情况下，大大冲淡了成品油零售价上调带来的利好，使得溶剂油市场整体交投气氛清淡。 周期内变化率将窄幅波动，消息面指引呈现趋弱迹象。另下游买家采购有限，而炼厂方面则仍以出货走量为主。综上所述，预计短期溶剂油价格延续区间内整理的态势。</w:t>
      </w:r>
    </w:p>
    <w:p>
      <w:pPr>
        <w:pStyle w:val="19"/>
        <w:keepNext w:val="0"/>
        <w:keepLines w:val="0"/>
        <w:widowControl/>
        <w:suppressLineNumbers w:val="0"/>
        <w:rPr>
          <w:rFonts w:hint="eastAsia" w:ascii="华文仿宋" w:hAnsi="华文仿宋" w:eastAsia="华文仿宋" w:cs="华文仿宋"/>
          <w:b w:val="0"/>
          <w:bCs w:val="0"/>
          <w:kern w:val="0"/>
          <w:sz w:val="28"/>
          <w:szCs w:val="28"/>
          <w:lang w:val="en-US" w:eastAsia="zh-CN" w:bidi="ar-SA"/>
        </w:rPr>
      </w:pPr>
    </w:p>
    <w:p>
      <w:pPr>
        <w:pStyle w:val="19"/>
        <w:keepNext w:val="0"/>
        <w:keepLines w:val="0"/>
        <w:widowControl/>
        <w:suppressLineNumbers w:val="0"/>
        <w:rPr>
          <w:rFonts w:hint="eastAsia" w:ascii="华文仿宋" w:hAnsi="华文仿宋" w:eastAsia="华文仿宋" w:cs="华文仿宋"/>
          <w:kern w:val="0"/>
          <w:sz w:val="28"/>
          <w:szCs w:val="28"/>
          <w:lang w:val="en-US" w:eastAsia="zh-CN" w:bidi="ar-SA"/>
        </w:rPr>
      </w:pPr>
    </w:p>
    <w:bookmarkEnd w:id="50"/>
    <w:bookmarkEnd w:id="51"/>
    <w:bookmarkEnd w:id="52"/>
    <w:bookmarkEnd w:id="53"/>
    <w:bookmarkEnd w:id="54"/>
    <w:p>
      <w:pPr>
        <w:pStyle w:val="2"/>
        <w:spacing w:line="360" w:lineRule="auto"/>
        <w:rPr>
          <w:rFonts w:hint="eastAsia" w:ascii="Microsoft YaHei" w:hAnsi="Microsoft YaHei" w:cs="宋体"/>
          <w:kern w:val="0"/>
          <w:sz w:val="23"/>
          <w:szCs w:val="23"/>
        </w:rPr>
      </w:pPr>
      <w:bookmarkStart w:id="57" w:name="_Toc460250411"/>
      <w:bookmarkStart w:id="58" w:name="_Toc505350015"/>
      <w:r>
        <w:rPr>
          <w:rFonts w:hint="eastAsia" w:ascii="黑体" w:hAnsi="宋体"/>
          <w:sz w:val="28"/>
          <w:szCs w:val="28"/>
        </w:rPr>
        <w:t>五、本周国内炼厂溶剂油产品价格对比</w:t>
      </w:r>
      <w:bookmarkEnd w:id="55"/>
      <w:bookmarkEnd w:id="56"/>
      <w:bookmarkEnd w:id="57"/>
      <w:bookmarkEnd w:id="58"/>
    </w:p>
    <w:p>
      <w:pPr>
        <w:rPr>
          <w:rFonts w:ascii="宋体" w:hAnsi="宋体"/>
          <w:sz w:val="20"/>
          <w:szCs w:val="20"/>
        </w:rPr>
      </w:pPr>
      <w:r>
        <w:rPr>
          <w:rFonts w:hint="eastAsia" w:ascii="宋体" w:hAnsi="宋体"/>
          <w:sz w:val="20"/>
          <w:szCs w:val="20"/>
        </w:rPr>
        <w:t>单位：元/吨</w:t>
      </w:r>
    </w:p>
    <w:p>
      <w:pPr>
        <w:rPr>
          <w:rFonts w:ascii="宋体" w:hAnsi="宋体"/>
          <w:sz w:val="20"/>
          <w:szCs w:val="20"/>
        </w:rPr>
      </w:pPr>
    </w:p>
    <w:tbl>
      <w:tblPr>
        <w:tblStyle w:val="25"/>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94"/>
        <w:gridCol w:w="1963"/>
        <w:gridCol w:w="1095"/>
        <w:gridCol w:w="1094"/>
        <w:gridCol w:w="1095"/>
        <w:gridCol w:w="1094"/>
        <w:gridCol w:w="1247"/>
        <w:gridCol w:w="10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地区</w:t>
            </w:r>
          </w:p>
        </w:tc>
        <w:tc>
          <w:tcPr>
            <w:tcW w:w="1963"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095"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094"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型号</w:t>
            </w:r>
          </w:p>
        </w:tc>
        <w:tc>
          <w:tcPr>
            <w:tcW w:w="1095"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094"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247"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2018-7-13</w:t>
            </w:r>
          </w:p>
        </w:tc>
        <w:tc>
          <w:tcPr>
            <w:tcW w:w="1094"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锦州石化精细化工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4900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锦州石化精细化工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锦州石化精细化工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300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190#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5300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石家庄炼厂</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石家庄炼厂</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石家庄炼厂</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天津天泰实业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6#窄</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天津天泰实业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天津天泰实业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140#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260#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280#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淄博胜炼</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淄博胜炼</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淄博胜炼</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和利时石化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6#窄</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5200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和利时石化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和利时石化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山东集兴化工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山东集兴化工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山东东营旺豪</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山东东营旺豪</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山东东营旺豪</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6#窄</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5100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胜利桩西</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胜利桩西</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胜利桩西</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淄博远达化工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淄博远达化工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4800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淄博远达化工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青岛石化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济南炼厂</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东明石化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7150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7250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扬子石化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扬子石化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镇海炼化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镇海炼化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高桥石化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高桥石化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杭州炼厂</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泰州石化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金陵烷基苯厂</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扬州石化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广州赫尔普公司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广州赫尔普公司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南海志德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南海志德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南方石油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南方石油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茂名华粤</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茂名华粤</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260#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福建联合</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中原石化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中原石化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中原石化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5850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5600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巴陵石化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巴陵石化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6500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南阳石化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武汉石化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武汉石化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乌鲁木齐石化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乌鲁木齐石化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乌鲁木齐石化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独山子石化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独山子石化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新疆康佳投资(集团)</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新疆康佳投资(集团)</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190#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南充炼厂</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widowControl/>
        <w:jc w:val="center"/>
        <w:rPr>
          <w:rFonts w:hint="eastAsia"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59" w:name="_Toc505350016"/>
      <w:bookmarkStart w:id="60" w:name="_Toc296600821"/>
      <w:bookmarkStart w:id="61" w:name="_Toc460250412"/>
      <w:bookmarkStart w:id="62" w:name="_Toc281568213"/>
      <w:r>
        <w:rPr>
          <w:rFonts w:hint="eastAsia" w:ascii="黑体" w:hAnsi="宋体"/>
          <w:sz w:val="28"/>
          <w:szCs w:val="28"/>
        </w:rPr>
        <w:t>六、D系列特种溶剂油</w:t>
      </w:r>
      <w:bookmarkEnd w:id="59"/>
      <w:bookmarkEnd w:id="60"/>
      <w:bookmarkEnd w:id="61"/>
      <w:bookmarkEnd w:id="62"/>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r>
        <w:rPr>
          <w:rFonts w:hint="eastAsia" w:ascii="华文仿宋" w:hAnsi="华文仿宋" w:eastAsia="华文仿宋"/>
          <w:sz w:val="28"/>
          <w:szCs w:val="28"/>
        </w:rPr>
        <w:t>本周国内D系列溶剂油价格汇总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r>
        <w:rPr>
          <w:rFonts w:hint="eastAsia" w:ascii="华文仿宋" w:hAnsi="华文仿宋" w:eastAsia="华文仿宋"/>
          <w:sz w:val="28"/>
          <w:szCs w:val="28"/>
        </w:rPr>
        <w:t>单位：元/吨</w:t>
      </w:r>
    </w:p>
    <w:tbl>
      <w:tblPr>
        <w:tblStyle w:val="25"/>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210"/>
        <w:gridCol w:w="1233"/>
        <w:gridCol w:w="1232"/>
        <w:gridCol w:w="1232"/>
        <w:gridCol w:w="1233"/>
        <w:gridCol w:w="1404"/>
        <w:gridCol w:w="12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233"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232"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型号</w:t>
            </w:r>
          </w:p>
        </w:tc>
        <w:tc>
          <w:tcPr>
            <w:tcW w:w="1232"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233"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404"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2018-7-13</w:t>
            </w:r>
          </w:p>
        </w:tc>
        <w:tc>
          <w:tcPr>
            <w:tcW w:w="1232"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D20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6945</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7545</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D75</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8045</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9145</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9145</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D95</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9145</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D105</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8145</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9145</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D110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8145</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D120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7745</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D140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7900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8150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8550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D110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7650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D130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8200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D130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D70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D95</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D65</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hAnsi="华文仿宋" w:eastAsia="华文仿宋"/>
          <w:bCs w:val="0"/>
          <w:kern w:val="2"/>
          <w:sz w:val="28"/>
          <w:szCs w:val="28"/>
        </w:rPr>
      </w:pPr>
      <w:bookmarkStart w:id="63" w:name="_Toc460250413"/>
      <w:bookmarkStart w:id="64" w:name="_Toc296600822"/>
      <w:bookmarkStart w:id="65" w:name="_Toc281568214"/>
      <w:bookmarkStart w:id="66" w:name="_Toc505350017"/>
      <w:r>
        <w:rPr>
          <w:rFonts w:hint="eastAsia" w:ascii="华文仿宋" w:hAnsi="华文仿宋" w:eastAsia="华文仿宋"/>
          <w:bCs w:val="0"/>
          <w:kern w:val="2"/>
          <w:sz w:val="28"/>
          <w:szCs w:val="28"/>
        </w:rPr>
        <w:t>七、重芳烃溶剂油</w:t>
      </w:r>
      <w:bookmarkEnd w:id="63"/>
      <w:bookmarkEnd w:id="64"/>
      <w:bookmarkEnd w:id="65"/>
      <w:bookmarkEnd w:id="66"/>
    </w:p>
    <w:p>
      <w:pPr>
        <w:autoSpaceDE w:val="0"/>
        <w:autoSpaceDN w:val="0"/>
        <w:adjustRightInd w:val="0"/>
        <w:ind w:firstLine="140" w:firstLineChars="50"/>
        <w:rPr>
          <w:rFonts w:hint="eastAsia" w:ascii="华文仿宋" w:hAnsi="华文仿宋" w:eastAsia="华文仿宋"/>
          <w:sz w:val="28"/>
          <w:szCs w:val="28"/>
        </w:rPr>
      </w:pPr>
      <w:r>
        <w:rPr>
          <w:rFonts w:hint="eastAsia" w:ascii="华文仿宋" w:hAnsi="华文仿宋" w:eastAsia="华文仿宋"/>
          <w:sz w:val="28"/>
          <w:szCs w:val="28"/>
        </w:rPr>
        <w:t>单位：元/吨</w:t>
      </w:r>
    </w:p>
    <w:tbl>
      <w:tblPr>
        <w:tblStyle w:val="25"/>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14"/>
        <w:gridCol w:w="1656"/>
        <w:gridCol w:w="1315"/>
        <w:gridCol w:w="1113"/>
        <w:gridCol w:w="1114"/>
        <w:gridCol w:w="1082"/>
        <w:gridCol w:w="1268"/>
        <w:gridCol w:w="1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地区</w:t>
            </w:r>
          </w:p>
        </w:tc>
        <w:tc>
          <w:tcPr>
            <w:tcW w:w="1656"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315"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113"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型号</w:t>
            </w:r>
          </w:p>
        </w:tc>
        <w:tc>
          <w:tcPr>
            <w:tcW w:w="1114"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082"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268"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2018-7-13</w:t>
            </w:r>
          </w:p>
        </w:tc>
        <w:tc>
          <w:tcPr>
            <w:tcW w:w="1114"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辽阳化纤</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辽阳化纤</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辽阳化纤</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盘锦和运实业</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盘锦和运实业</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盘锦和运实业</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混合芳烃</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燕化高新</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燕化高新</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S200#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S100A</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S100B</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4700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S200#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丹阳联东化工</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混三甲苯-1</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丹阳联东化工</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混三甲苯-3</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丹阳联东化工</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混四甲苯</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S-2300#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6500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6300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1800#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5600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S1001#</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S1501#</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S1800A</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S1800B</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S100#A</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6850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S100#B</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6850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S100#C</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6850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S200#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混合甲乙苯</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混合三甲苯</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洛阳宇晶</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4300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洛阳宇晶</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4000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九江华庐</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C9</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九江华庐</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C10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中海油惠州</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C9</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autoSpaceDE w:val="0"/>
        <w:autoSpaceDN w:val="0"/>
        <w:adjustRightInd w:val="0"/>
        <w:ind w:firstLine="140" w:firstLineChars="50"/>
        <w:rPr>
          <w:rFonts w:hint="eastAsia" w:ascii="华文仿宋" w:hAnsi="华文仿宋" w:eastAsia="华文仿宋"/>
          <w:sz w:val="28"/>
          <w:szCs w:val="28"/>
        </w:rPr>
      </w:pPr>
    </w:p>
    <w:p>
      <w:pPr>
        <w:widowControl/>
        <w:jc w:val="center"/>
        <w:rPr>
          <w:rFonts w:hint="eastAsia" w:ascii="华文仿宋" w:hAnsi="华文仿宋" w:eastAsia="华文仿宋"/>
          <w:sz w:val="28"/>
          <w:szCs w:val="28"/>
          <w:lang w:val="en-US" w:eastAsia="zh-CN"/>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hAnsi="华文仿宋" w:eastAsia="华文仿宋"/>
          <w:bCs w:val="0"/>
          <w:kern w:val="2"/>
          <w:sz w:val="28"/>
          <w:szCs w:val="28"/>
        </w:rPr>
      </w:pPr>
      <w:bookmarkStart w:id="67" w:name="_Toc296600823"/>
      <w:bookmarkStart w:id="68" w:name="_Toc180485835"/>
      <w:bookmarkStart w:id="69" w:name="_Toc460250414"/>
      <w:bookmarkStart w:id="70" w:name="_Toc505350018"/>
      <w:bookmarkStart w:id="71" w:name="_Toc281568215"/>
      <w:r>
        <w:rPr>
          <w:rFonts w:hint="eastAsia" w:ascii="华文仿宋" w:hAnsi="华文仿宋" w:eastAsia="华文仿宋"/>
          <w:bCs w:val="0"/>
          <w:kern w:val="2"/>
          <w:sz w:val="28"/>
          <w:szCs w:val="28"/>
        </w:rPr>
        <w:t>八、正己烷</w:t>
      </w:r>
      <w:bookmarkEnd w:id="67"/>
      <w:bookmarkEnd w:id="68"/>
      <w:bookmarkEnd w:id="69"/>
      <w:bookmarkEnd w:id="70"/>
      <w:bookmarkEnd w:id="71"/>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仿宋" w:hAnsi="华文仿宋" w:eastAsia="华文仿宋"/>
          <w:sz w:val="28"/>
          <w:szCs w:val="28"/>
        </w:rPr>
      </w:pPr>
      <w:r>
        <w:rPr>
          <w:rFonts w:hint="eastAsia" w:ascii="华文仿宋" w:hAnsi="华文仿宋" w:eastAsia="华文仿宋"/>
          <w:sz w:val="28"/>
          <w:szCs w:val="28"/>
        </w:rPr>
        <w:t>本周国内正己烷价格汇总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ascii="华文仿宋" w:hAnsi="华文仿宋" w:eastAsia="华文仿宋"/>
          <w:sz w:val="28"/>
          <w:szCs w:val="28"/>
        </w:rPr>
      </w:pPr>
      <w:r>
        <w:rPr>
          <w:rFonts w:hint="eastAsia" w:ascii="华文仿宋" w:hAnsi="华文仿宋" w:eastAsia="华文仿宋"/>
          <w:sz w:val="28"/>
          <w:szCs w:val="28"/>
        </w:rPr>
        <w:t xml:space="preserve">单位：元/吨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ascii="华文仿宋" w:hAnsi="华文仿宋" w:eastAsia="华文仿宋"/>
          <w:sz w:val="28"/>
          <w:szCs w:val="28"/>
        </w:rPr>
      </w:pP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902"/>
        <w:gridCol w:w="1903"/>
        <w:gridCol w:w="1902"/>
        <w:gridCol w:w="2167"/>
        <w:gridCol w:w="1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903"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902"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2167"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2018-7-13</w:t>
            </w:r>
          </w:p>
        </w:tc>
        <w:tc>
          <w:tcPr>
            <w:tcW w:w="1902"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7050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7400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hint="eastAsia" w:ascii="华文仿宋" w:hAnsi="华文仿宋" w:eastAsia="华文仿宋"/>
          <w:b w:val="0"/>
          <w:bCs w:val="0"/>
          <w:kern w:val="2"/>
          <w:sz w:val="28"/>
          <w:szCs w:val="28"/>
        </w:rPr>
      </w:pPr>
      <w:bookmarkStart w:id="72" w:name="_Toc281568216"/>
      <w:bookmarkStart w:id="73" w:name="_Toc296600824"/>
      <w:bookmarkStart w:id="74" w:name="_Toc460250415"/>
      <w:bookmarkStart w:id="75" w:name="_Toc505350019"/>
      <w:r>
        <w:rPr>
          <w:rFonts w:hint="eastAsia" w:ascii="华文仿宋" w:hAnsi="华文仿宋" w:eastAsia="华文仿宋"/>
          <w:b w:val="0"/>
          <w:bCs w:val="0"/>
          <w:kern w:val="2"/>
          <w:sz w:val="28"/>
          <w:szCs w:val="28"/>
        </w:rPr>
        <w:t>九、201</w:t>
      </w:r>
      <w:r>
        <w:rPr>
          <w:rFonts w:hint="eastAsia" w:ascii="华文仿宋" w:hAnsi="华文仿宋" w:eastAsia="华文仿宋"/>
          <w:b w:val="0"/>
          <w:bCs w:val="0"/>
          <w:kern w:val="2"/>
          <w:sz w:val="28"/>
          <w:szCs w:val="28"/>
          <w:lang w:val="en-US" w:eastAsia="zh-CN"/>
        </w:rPr>
        <w:t>8</w:t>
      </w:r>
      <w:r>
        <w:rPr>
          <w:rFonts w:hint="eastAsia" w:ascii="华文仿宋" w:hAnsi="华文仿宋" w:eastAsia="华文仿宋"/>
          <w:b w:val="0"/>
          <w:bCs w:val="0"/>
          <w:kern w:val="2"/>
          <w:sz w:val="28"/>
          <w:szCs w:val="28"/>
        </w:rPr>
        <w:t>年</w:t>
      </w:r>
      <w:r>
        <w:rPr>
          <w:rFonts w:hint="eastAsia" w:ascii="华文仿宋" w:hAnsi="华文仿宋" w:eastAsia="华文仿宋"/>
          <w:b w:val="0"/>
          <w:bCs w:val="0"/>
          <w:kern w:val="2"/>
          <w:sz w:val="28"/>
          <w:szCs w:val="28"/>
          <w:lang w:val="en-US" w:eastAsia="zh-CN"/>
        </w:rPr>
        <w:t>3</w:t>
      </w:r>
      <w:r>
        <w:rPr>
          <w:rFonts w:hint="eastAsia" w:ascii="华文仿宋" w:hAnsi="华文仿宋" w:eastAsia="华文仿宋"/>
          <w:b w:val="0"/>
          <w:bCs w:val="0"/>
          <w:kern w:val="2"/>
          <w:sz w:val="28"/>
          <w:szCs w:val="28"/>
        </w:rPr>
        <w:t>月中国溶剂油石脑油进出口数据统计</w:t>
      </w:r>
      <w:bookmarkEnd w:id="72"/>
      <w:bookmarkEnd w:id="73"/>
      <w:bookmarkEnd w:id="74"/>
      <w:bookmarkEnd w:id="75"/>
    </w:p>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bookmarkStart w:id="76" w:name="_Toc281568218"/>
      <w:bookmarkStart w:id="77" w:name="_Toc296600826"/>
      <w:r>
        <w:rPr>
          <w:rFonts w:hint="eastAsia" w:ascii="华文仿宋" w:hAnsi="华文仿宋" w:eastAsia="华文仿宋"/>
          <w:sz w:val="28"/>
          <w:szCs w:val="28"/>
        </w:rPr>
        <w:t>201</w:t>
      </w:r>
      <w:r>
        <w:rPr>
          <w:rFonts w:hint="eastAsia" w:ascii="华文仿宋" w:hAnsi="华文仿宋" w:eastAsia="华文仿宋"/>
          <w:sz w:val="28"/>
          <w:szCs w:val="28"/>
          <w:lang w:val="en-US" w:eastAsia="zh-CN"/>
        </w:rPr>
        <w:t>8</w:t>
      </w:r>
      <w:r>
        <w:rPr>
          <w:rFonts w:hint="eastAsia" w:ascii="华文仿宋" w:hAnsi="华文仿宋" w:eastAsia="华文仿宋"/>
          <w:sz w:val="28"/>
          <w:szCs w:val="28"/>
        </w:rPr>
        <w:t>年</w:t>
      </w:r>
      <w:r>
        <w:rPr>
          <w:rFonts w:hint="eastAsia" w:ascii="华文仿宋" w:hAnsi="华文仿宋" w:eastAsia="华文仿宋"/>
          <w:sz w:val="28"/>
          <w:szCs w:val="28"/>
          <w:lang w:val="en-US" w:eastAsia="zh-CN"/>
        </w:rPr>
        <w:t>3</w:t>
      </w:r>
      <w:r>
        <w:rPr>
          <w:rFonts w:hint="eastAsia" w:ascii="华文仿宋" w:hAnsi="华文仿宋" w:eastAsia="华文仿宋"/>
          <w:sz w:val="28"/>
          <w:szCs w:val="28"/>
        </w:rPr>
        <w:t>月中国</w:t>
      </w:r>
      <w:r>
        <w:rPr>
          <w:rFonts w:ascii="华文仿宋" w:hAnsi="华文仿宋" w:eastAsia="华文仿宋"/>
          <w:sz w:val="28"/>
          <w:szCs w:val="28"/>
        </w:rPr>
        <w:t>橡胶溶剂油、油漆溶剂油、抽提溶剂油</w:t>
      </w:r>
      <w:bookmarkEnd w:id="76"/>
      <w:bookmarkEnd w:id="77"/>
      <w:r>
        <w:rPr>
          <w:rFonts w:hint="eastAsia" w:ascii="华文仿宋" w:hAnsi="华文仿宋" w:eastAsia="华文仿宋"/>
          <w:sz w:val="28"/>
          <w:szCs w:val="28"/>
        </w:rPr>
        <w:t>进出口数据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r>
        <w:rPr>
          <w:rFonts w:hint="eastAsia" w:ascii="华文仿宋" w:hAnsi="华文仿宋" w:eastAsia="华文仿宋"/>
          <w:sz w:val="28"/>
          <w:szCs w:val="28"/>
        </w:rPr>
        <w:t>(数量单位：千克/升 金额单位: 美元)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tbl>
      <w:tblPr>
        <w:tblStyle w:val="25"/>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880"/>
        <w:gridCol w:w="1790"/>
        <w:gridCol w:w="1621"/>
        <w:gridCol w:w="1743"/>
        <w:gridCol w:w="17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产销国</w:t>
            </w:r>
          </w:p>
        </w:tc>
        <w:tc>
          <w:tcPr>
            <w:tcW w:w="1790"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进口数量</w:t>
            </w:r>
          </w:p>
        </w:tc>
        <w:tc>
          <w:tcPr>
            <w:tcW w:w="1621"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进口美元</w:t>
            </w:r>
          </w:p>
        </w:tc>
        <w:tc>
          <w:tcPr>
            <w:tcW w:w="1743"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出口数量</w:t>
            </w:r>
          </w:p>
        </w:tc>
        <w:tc>
          <w:tcPr>
            <w:tcW w:w="1742"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出口美元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俄罗斯联邦</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4964</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台湾省</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10560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23654</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德国</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26</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986</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新加坡</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785199</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1096866</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日本</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43468</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92487</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朝鲜</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30020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42028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比利时</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2559</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8202</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法国</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174</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泰国</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12400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12524</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美国</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628</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4506</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荷兰</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1216</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4139</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韩国</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35760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53998</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香港</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24960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41434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马来西亚</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32600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35244</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r>
        <w:rPr>
          <w:rFonts w:hint="eastAsia" w:ascii="华文仿宋" w:hAnsi="华文仿宋" w:eastAsia="华文仿宋"/>
          <w:sz w:val="28"/>
          <w:szCs w:val="28"/>
        </w:rPr>
        <w:t>201</w:t>
      </w:r>
      <w:r>
        <w:rPr>
          <w:rFonts w:hint="eastAsia" w:ascii="华文仿宋" w:hAnsi="华文仿宋" w:eastAsia="华文仿宋"/>
          <w:sz w:val="28"/>
          <w:szCs w:val="28"/>
          <w:lang w:val="en-US" w:eastAsia="zh-CN"/>
        </w:rPr>
        <w:t>8</w:t>
      </w:r>
      <w:r>
        <w:rPr>
          <w:rFonts w:hint="eastAsia" w:ascii="华文仿宋" w:hAnsi="华文仿宋" w:eastAsia="华文仿宋"/>
          <w:sz w:val="28"/>
          <w:szCs w:val="28"/>
        </w:rPr>
        <w:t>年</w:t>
      </w:r>
      <w:r>
        <w:rPr>
          <w:rFonts w:hint="eastAsia" w:ascii="华文仿宋" w:hAnsi="华文仿宋" w:eastAsia="华文仿宋"/>
          <w:sz w:val="28"/>
          <w:szCs w:val="28"/>
          <w:lang w:val="en-US" w:eastAsia="zh-CN"/>
        </w:rPr>
        <w:t>3</w:t>
      </w:r>
      <w:r>
        <w:rPr>
          <w:rFonts w:hint="eastAsia" w:ascii="华文仿宋" w:hAnsi="华文仿宋" w:eastAsia="华文仿宋"/>
          <w:sz w:val="28"/>
          <w:szCs w:val="28"/>
        </w:rPr>
        <w:t>月石脑油进出口数据(数量单位：千克/升 金额单位: 美元)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tbl>
      <w:tblPr>
        <w:tblStyle w:val="25"/>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55"/>
        <w:gridCol w:w="1955"/>
        <w:gridCol w:w="1956"/>
        <w:gridCol w:w="1955"/>
        <w:gridCol w:w="19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产销国</w:t>
            </w:r>
          </w:p>
        </w:tc>
        <w:tc>
          <w:tcPr>
            <w:tcW w:w="1955"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进口数量</w:t>
            </w:r>
          </w:p>
        </w:tc>
        <w:tc>
          <w:tcPr>
            <w:tcW w:w="1956"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进口美元</w:t>
            </w:r>
          </w:p>
        </w:tc>
        <w:tc>
          <w:tcPr>
            <w:tcW w:w="1955"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出口数量</w:t>
            </w:r>
          </w:p>
        </w:tc>
        <w:tc>
          <w:tcPr>
            <w:tcW w:w="1955"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出口美元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俄罗斯联邦</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60850458</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32928505</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印度</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29972525</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17664699</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埃及</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36355897</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21572481</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日本</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86</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荷兰</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55866332</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32618531</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阿拉伯联合酋长国</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55461759</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32868053</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韩国</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64861818</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37385693</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widowControl/>
        <w:jc w:val="center"/>
        <w:rPr>
          <w:rFonts w:ascii="华文仿宋" w:hAnsi="华文仿宋" w:eastAsia="华文仿宋"/>
          <w:sz w:val="28"/>
          <w:szCs w:val="28"/>
        </w:rPr>
      </w:pPr>
    </w:p>
    <w:sectPr>
      <w:headerReference r:id="rId3" w:type="default"/>
      <w:footerReference r:id="rId4" w:type="default"/>
      <w:pgSz w:w="11906" w:h="16838"/>
      <w:pgMar w:top="1440" w:right="1080" w:bottom="1440" w:left="1080" w:header="851" w:footer="992" w:gutter="0"/>
      <w:pgBorders>
        <w:top w:val="none" w:sz="0" w:space="0"/>
        <w:left w:val="none" w:sz="0" w:space="0"/>
        <w:bottom w:val="none" w:sz="0" w:space="0"/>
        <w:right w:val="none" w:sz="0" w:space="0"/>
      </w:pgBorders>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Arial Unicode MS">
    <w:altName w:val="宋体"/>
    <w:panose1 w:val="020B0604020202020204"/>
    <w:charset w:val="86"/>
    <w:family w:val="swiss"/>
    <w:pitch w:val="default"/>
    <w:sig w:usb0="00000000" w:usb1="00000000" w:usb2="0000003F" w:usb3="00000000" w:csb0="003F01FF" w:csb1="00000000"/>
  </w:font>
  <w:font w:name="ˎ̥">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00000287"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Microsoft YaHei">
    <w:altName w:val="Courier New"/>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ourier New">
    <w:panose1 w:val="02070309020205020404"/>
    <w:charset w:val="00"/>
    <w:family w:val="roman"/>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44</w:t>
    </w:r>
    <w:r>
      <w:rPr>
        <w:b/>
        <w:bCs/>
        <w:sz w:val="24"/>
        <w:szCs w:val="24"/>
      </w:rPr>
      <w:fldChar w:fldCharType="end"/>
    </w:r>
  </w:p>
  <w:p>
    <w:pPr>
      <w:pStyle w:val="12"/>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r>
      <w:drawing>
        <wp:anchor distT="0" distB="0" distL="114300" distR="114300" simplePos="0" relativeHeight="251658240"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内页.jpg"/>
                  <pic:cNvPicPr>
                    <a:picLocks noChangeAspect="1" noChangeArrowheads="1"/>
                  </pic:cNvPicPr>
                </pic:nvPicPr>
                <pic:blipFill>
                  <a:blip r:embed="rId1"/>
                  <a:srcRect/>
                  <a:stretch>
                    <a:fillRect/>
                  </a:stretch>
                </pic:blipFill>
                <pic:spPr>
                  <a:xfrm>
                    <a:off x="0" y="0"/>
                    <a:ext cx="7551420" cy="10696575"/>
                  </a:xfrm>
                  <a:prstGeom prst="rect">
                    <a:avLst/>
                  </a:prstGeom>
                  <a:noFill/>
                  <a:ln w="9525">
                    <a:noFill/>
                    <a:miter lim="800000"/>
                    <a:headEnd/>
                    <a:tailEnd/>
                  </a:ln>
                </pic:spPr>
              </pic:pic>
            </a:graphicData>
          </a:graphic>
        </wp:anchor>
      </w:drawing>
    </w:r>
  </w:p>
  <w:p>
    <w:pPr>
      <w:pStyle w:val="13"/>
      <w:pBdr>
        <w:bottom w:val="none" w:color="auto" w:sz="0" w:space="0"/>
      </w:pBdr>
    </w:pPr>
  </w:p>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6BECC"/>
    <w:multiLevelType w:val="singleLevel"/>
    <w:tmpl w:val="2E66BECC"/>
    <w:lvl w:ilvl="0" w:tentative="0">
      <w:start w:val="1"/>
      <w:numFmt w:val="decimal"/>
      <w:suff w:val="nothing"/>
      <w:lvlText w:val="%1、"/>
      <w:lvlJc w:val="left"/>
    </w:lvl>
  </w:abstractNum>
  <w:abstractNum w:abstractNumId="1">
    <w:nsid w:val="37716F8E"/>
    <w:multiLevelType w:val="singleLevel"/>
    <w:tmpl w:val="37716F8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4CFF"/>
    <w:rsid w:val="000071C7"/>
    <w:rsid w:val="00007808"/>
    <w:rsid w:val="000121DE"/>
    <w:rsid w:val="00013FDF"/>
    <w:rsid w:val="00037E49"/>
    <w:rsid w:val="000425F6"/>
    <w:rsid w:val="000436BC"/>
    <w:rsid w:val="000516D9"/>
    <w:rsid w:val="00052A4E"/>
    <w:rsid w:val="0005567F"/>
    <w:rsid w:val="00057ECC"/>
    <w:rsid w:val="00060511"/>
    <w:rsid w:val="00061563"/>
    <w:rsid w:val="00062A8E"/>
    <w:rsid w:val="00063B35"/>
    <w:rsid w:val="00064D33"/>
    <w:rsid w:val="000654E9"/>
    <w:rsid w:val="000672ED"/>
    <w:rsid w:val="000824CA"/>
    <w:rsid w:val="000828AD"/>
    <w:rsid w:val="00085917"/>
    <w:rsid w:val="000862A0"/>
    <w:rsid w:val="00087B10"/>
    <w:rsid w:val="00096A95"/>
    <w:rsid w:val="00097DEF"/>
    <w:rsid w:val="000A0D0E"/>
    <w:rsid w:val="000B1002"/>
    <w:rsid w:val="000B1594"/>
    <w:rsid w:val="000B2483"/>
    <w:rsid w:val="000B4670"/>
    <w:rsid w:val="000C4C8D"/>
    <w:rsid w:val="000D02E6"/>
    <w:rsid w:val="000D3893"/>
    <w:rsid w:val="000D6DB7"/>
    <w:rsid w:val="000D7C1F"/>
    <w:rsid w:val="000E12DD"/>
    <w:rsid w:val="000E3ED3"/>
    <w:rsid w:val="000E4486"/>
    <w:rsid w:val="000F4930"/>
    <w:rsid w:val="000F6AFC"/>
    <w:rsid w:val="00100B41"/>
    <w:rsid w:val="001028D9"/>
    <w:rsid w:val="00103D77"/>
    <w:rsid w:val="001045A7"/>
    <w:rsid w:val="00111DD8"/>
    <w:rsid w:val="00111F37"/>
    <w:rsid w:val="00113D3C"/>
    <w:rsid w:val="00114C42"/>
    <w:rsid w:val="00114D13"/>
    <w:rsid w:val="00123276"/>
    <w:rsid w:val="00130438"/>
    <w:rsid w:val="001316A0"/>
    <w:rsid w:val="001351B0"/>
    <w:rsid w:val="00137FFE"/>
    <w:rsid w:val="00147D86"/>
    <w:rsid w:val="00167025"/>
    <w:rsid w:val="00183F2A"/>
    <w:rsid w:val="00194FF2"/>
    <w:rsid w:val="00195689"/>
    <w:rsid w:val="001A3318"/>
    <w:rsid w:val="001A58F5"/>
    <w:rsid w:val="001B0F30"/>
    <w:rsid w:val="001B2E5D"/>
    <w:rsid w:val="001B32BE"/>
    <w:rsid w:val="001B7F7D"/>
    <w:rsid w:val="001C077C"/>
    <w:rsid w:val="001C20CD"/>
    <w:rsid w:val="001C37E2"/>
    <w:rsid w:val="001C5CC6"/>
    <w:rsid w:val="001D1279"/>
    <w:rsid w:val="001D2FA8"/>
    <w:rsid w:val="001D35A4"/>
    <w:rsid w:val="001D3943"/>
    <w:rsid w:val="001D408B"/>
    <w:rsid w:val="001D48F1"/>
    <w:rsid w:val="001E2FF2"/>
    <w:rsid w:val="001E7175"/>
    <w:rsid w:val="001F0235"/>
    <w:rsid w:val="001F24AD"/>
    <w:rsid w:val="001F325D"/>
    <w:rsid w:val="001F3557"/>
    <w:rsid w:val="00200758"/>
    <w:rsid w:val="00212A13"/>
    <w:rsid w:val="00214955"/>
    <w:rsid w:val="0021517F"/>
    <w:rsid w:val="00216D04"/>
    <w:rsid w:val="00225CE6"/>
    <w:rsid w:val="00227F5A"/>
    <w:rsid w:val="00234D42"/>
    <w:rsid w:val="002366DE"/>
    <w:rsid w:val="00237B6C"/>
    <w:rsid w:val="00240DF6"/>
    <w:rsid w:val="002447EA"/>
    <w:rsid w:val="00244F15"/>
    <w:rsid w:val="002477D4"/>
    <w:rsid w:val="002502CA"/>
    <w:rsid w:val="002517C0"/>
    <w:rsid w:val="00251F8B"/>
    <w:rsid w:val="00260BDE"/>
    <w:rsid w:val="002614B0"/>
    <w:rsid w:val="00261884"/>
    <w:rsid w:val="00262F32"/>
    <w:rsid w:val="00274D99"/>
    <w:rsid w:val="00277D2C"/>
    <w:rsid w:val="002828E1"/>
    <w:rsid w:val="00290A13"/>
    <w:rsid w:val="0029167F"/>
    <w:rsid w:val="0029698F"/>
    <w:rsid w:val="002A0B34"/>
    <w:rsid w:val="002A1698"/>
    <w:rsid w:val="002B018D"/>
    <w:rsid w:val="002B3AF4"/>
    <w:rsid w:val="002C3203"/>
    <w:rsid w:val="002D0CDE"/>
    <w:rsid w:val="002D1062"/>
    <w:rsid w:val="002D12FA"/>
    <w:rsid w:val="002D67FA"/>
    <w:rsid w:val="002E1DC1"/>
    <w:rsid w:val="002E38DB"/>
    <w:rsid w:val="002F33D8"/>
    <w:rsid w:val="002F4F0E"/>
    <w:rsid w:val="002F5234"/>
    <w:rsid w:val="002F54D8"/>
    <w:rsid w:val="00307354"/>
    <w:rsid w:val="0032110B"/>
    <w:rsid w:val="003240B9"/>
    <w:rsid w:val="00324F27"/>
    <w:rsid w:val="00327FC0"/>
    <w:rsid w:val="00344452"/>
    <w:rsid w:val="003530D9"/>
    <w:rsid w:val="00355C68"/>
    <w:rsid w:val="003572B9"/>
    <w:rsid w:val="0035738C"/>
    <w:rsid w:val="0036061A"/>
    <w:rsid w:val="00361079"/>
    <w:rsid w:val="00365DE0"/>
    <w:rsid w:val="00370336"/>
    <w:rsid w:val="00370DF6"/>
    <w:rsid w:val="0037670E"/>
    <w:rsid w:val="00377F89"/>
    <w:rsid w:val="00380D44"/>
    <w:rsid w:val="00381DF6"/>
    <w:rsid w:val="00384C31"/>
    <w:rsid w:val="00387771"/>
    <w:rsid w:val="00391FCD"/>
    <w:rsid w:val="00394660"/>
    <w:rsid w:val="00397D27"/>
    <w:rsid w:val="003A05B5"/>
    <w:rsid w:val="003A177D"/>
    <w:rsid w:val="003A4492"/>
    <w:rsid w:val="003B2552"/>
    <w:rsid w:val="003B4A54"/>
    <w:rsid w:val="003C393A"/>
    <w:rsid w:val="003D18AF"/>
    <w:rsid w:val="003D6166"/>
    <w:rsid w:val="003D632C"/>
    <w:rsid w:val="003E2A66"/>
    <w:rsid w:val="003F15E2"/>
    <w:rsid w:val="003F26E1"/>
    <w:rsid w:val="003F30FD"/>
    <w:rsid w:val="003F5F7C"/>
    <w:rsid w:val="003F6DCC"/>
    <w:rsid w:val="003F76C3"/>
    <w:rsid w:val="00407D07"/>
    <w:rsid w:val="0041068E"/>
    <w:rsid w:val="0041230B"/>
    <w:rsid w:val="00412C3D"/>
    <w:rsid w:val="00417CA3"/>
    <w:rsid w:val="00420769"/>
    <w:rsid w:val="00421410"/>
    <w:rsid w:val="004220B2"/>
    <w:rsid w:val="00424E11"/>
    <w:rsid w:val="004326DA"/>
    <w:rsid w:val="00432A38"/>
    <w:rsid w:val="00437B9F"/>
    <w:rsid w:val="00445837"/>
    <w:rsid w:val="00447890"/>
    <w:rsid w:val="00452199"/>
    <w:rsid w:val="00452E7F"/>
    <w:rsid w:val="004535CF"/>
    <w:rsid w:val="00455FD1"/>
    <w:rsid w:val="00465A63"/>
    <w:rsid w:val="0047082D"/>
    <w:rsid w:val="00474BA0"/>
    <w:rsid w:val="00475BC4"/>
    <w:rsid w:val="00476DE0"/>
    <w:rsid w:val="00476F38"/>
    <w:rsid w:val="004774BB"/>
    <w:rsid w:val="00485005"/>
    <w:rsid w:val="0049171C"/>
    <w:rsid w:val="00491A4E"/>
    <w:rsid w:val="00494524"/>
    <w:rsid w:val="004A2527"/>
    <w:rsid w:val="004A6E28"/>
    <w:rsid w:val="004A7473"/>
    <w:rsid w:val="004A7B5F"/>
    <w:rsid w:val="004B078A"/>
    <w:rsid w:val="004B2762"/>
    <w:rsid w:val="004B4629"/>
    <w:rsid w:val="004B5ABD"/>
    <w:rsid w:val="004C0320"/>
    <w:rsid w:val="004C1F94"/>
    <w:rsid w:val="004C2578"/>
    <w:rsid w:val="004C515D"/>
    <w:rsid w:val="004D1EB5"/>
    <w:rsid w:val="004D3C9D"/>
    <w:rsid w:val="004D6F1B"/>
    <w:rsid w:val="004E0D9B"/>
    <w:rsid w:val="004E2F19"/>
    <w:rsid w:val="004F3817"/>
    <w:rsid w:val="004F491D"/>
    <w:rsid w:val="004F57CD"/>
    <w:rsid w:val="004F7B37"/>
    <w:rsid w:val="0050120B"/>
    <w:rsid w:val="00501686"/>
    <w:rsid w:val="00501DD8"/>
    <w:rsid w:val="00504E0E"/>
    <w:rsid w:val="00510901"/>
    <w:rsid w:val="0051359C"/>
    <w:rsid w:val="00517918"/>
    <w:rsid w:val="0052375A"/>
    <w:rsid w:val="00524DE5"/>
    <w:rsid w:val="00527E80"/>
    <w:rsid w:val="00530810"/>
    <w:rsid w:val="0053224A"/>
    <w:rsid w:val="00533757"/>
    <w:rsid w:val="005351E4"/>
    <w:rsid w:val="005429EE"/>
    <w:rsid w:val="00542C07"/>
    <w:rsid w:val="005579EC"/>
    <w:rsid w:val="00565438"/>
    <w:rsid w:val="005666EC"/>
    <w:rsid w:val="005670E7"/>
    <w:rsid w:val="005673DC"/>
    <w:rsid w:val="00581114"/>
    <w:rsid w:val="00581F9C"/>
    <w:rsid w:val="00585C56"/>
    <w:rsid w:val="00587D98"/>
    <w:rsid w:val="00595E1A"/>
    <w:rsid w:val="0059652E"/>
    <w:rsid w:val="005965F5"/>
    <w:rsid w:val="00597232"/>
    <w:rsid w:val="005A4B85"/>
    <w:rsid w:val="005B12A5"/>
    <w:rsid w:val="005B36D7"/>
    <w:rsid w:val="005B4843"/>
    <w:rsid w:val="005B5D5F"/>
    <w:rsid w:val="005B67FC"/>
    <w:rsid w:val="005C1130"/>
    <w:rsid w:val="005C1227"/>
    <w:rsid w:val="005C2613"/>
    <w:rsid w:val="005C5518"/>
    <w:rsid w:val="005C6091"/>
    <w:rsid w:val="005D7C50"/>
    <w:rsid w:val="005E01E3"/>
    <w:rsid w:val="005E1F2A"/>
    <w:rsid w:val="005E2512"/>
    <w:rsid w:val="00612F43"/>
    <w:rsid w:val="006145D2"/>
    <w:rsid w:val="00623E59"/>
    <w:rsid w:val="00627BE6"/>
    <w:rsid w:val="00630ED3"/>
    <w:rsid w:val="0063461D"/>
    <w:rsid w:val="00640ACF"/>
    <w:rsid w:val="00650197"/>
    <w:rsid w:val="00650D2E"/>
    <w:rsid w:val="00660BE8"/>
    <w:rsid w:val="00660FA3"/>
    <w:rsid w:val="00661E23"/>
    <w:rsid w:val="00672B6D"/>
    <w:rsid w:val="00673BF4"/>
    <w:rsid w:val="00674F58"/>
    <w:rsid w:val="00677A2A"/>
    <w:rsid w:val="006813E0"/>
    <w:rsid w:val="00685F6D"/>
    <w:rsid w:val="00690DD2"/>
    <w:rsid w:val="00693C56"/>
    <w:rsid w:val="00695E69"/>
    <w:rsid w:val="006A3863"/>
    <w:rsid w:val="006A3B86"/>
    <w:rsid w:val="006B315F"/>
    <w:rsid w:val="006B389F"/>
    <w:rsid w:val="006B4454"/>
    <w:rsid w:val="006B4F5F"/>
    <w:rsid w:val="006C0BE2"/>
    <w:rsid w:val="006C745D"/>
    <w:rsid w:val="006D0372"/>
    <w:rsid w:val="006D0B7F"/>
    <w:rsid w:val="006D0C94"/>
    <w:rsid w:val="006D23A3"/>
    <w:rsid w:val="006D6ABD"/>
    <w:rsid w:val="006E195D"/>
    <w:rsid w:val="006E58D9"/>
    <w:rsid w:val="006E7999"/>
    <w:rsid w:val="006F2697"/>
    <w:rsid w:val="006F7170"/>
    <w:rsid w:val="00720A30"/>
    <w:rsid w:val="00721AE4"/>
    <w:rsid w:val="00723454"/>
    <w:rsid w:val="007271CA"/>
    <w:rsid w:val="00730BB5"/>
    <w:rsid w:val="007314A0"/>
    <w:rsid w:val="00731F5F"/>
    <w:rsid w:val="007326DF"/>
    <w:rsid w:val="00742A37"/>
    <w:rsid w:val="00763F6F"/>
    <w:rsid w:val="00765F8B"/>
    <w:rsid w:val="00767C71"/>
    <w:rsid w:val="007752FF"/>
    <w:rsid w:val="00776D2B"/>
    <w:rsid w:val="007815C0"/>
    <w:rsid w:val="00782BC6"/>
    <w:rsid w:val="00783A4E"/>
    <w:rsid w:val="00785313"/>
    <w:rsid w:val="00785EE7"/>
    <w:rsid w:val="007873C3"/>
    <w:rsid w:val="00793DD7"/>
    <w:rsid w:val="00797A26"/>
    <w:rsid w:val="007A3B57"/>
    <w:rsid w:val="007A73BE"/>
    <w:rsid w:val="007A78BE"/>
    <w:rsid w:val="007B38A5"/>
    <w:rsid w:val="007B3E0D"/>
    <w:rsid w:val="007B4C66"/>
    <w:rsid w:val="007C001C"/>
    <w:rsid w:val="007C0E95"/>
    <w:rsid w:val="007C32F6"/>
    <w:rsid w:val="007C748B"/>
    <w:rsid w:val="007D28DE"/>
    <w:rsid w:val="007E52C7"/>
    <w:rsid w:val="007E6808"/>
    <w:rsid w:val="007F0394"/>
    <w:rsid w:val="007F1029"/>
    <w:rsid w:val="007F4B19"/>
    <w:rsid w:val="00806040"/>
    <w:rsid w:val="008156F9"/>
    <w:rsid w:val="008161B2"/>
    <w:rsid w:val="00832565"/>
    <w:rsid w:val="008336D0"/>
    <w:rsid w:val="00835D26"/>
    <w:rsid w:val="00836111"/>
    <w:rsid w:val="00837F73"/>
    <w:rsid w:val="00837FE5"/>
    <w:rsid w:val="008400E1"/>
    <w:rsid w:val="00844D40"/>
    <w:rsid w:val="0085080D"/>
    <w:rsid w:val="00851423"/>
    <w:rsid w:val="00851E9E"/>
    <w:rsid w:val="008526E8"/>
    <w:rsid w:val="00853E97"/>
    <w:rsid w:val="00863FA6"/>
    <w:rsid w:val="00867B6F"/>
    <w:rsid w:val="00871AD9"/>
    <w:rsid w:val="00881178"/>
    <w:rsid w:val="00881E5D"/>
    <w:rsid w:val="0088710F"/>
    <w:rsid w:val="00887728"/>
    <w:rsid w:val="00887BB7"/>
    <w:rsid w:val="00890FEA"/>
    <w:rsid w:val="00894685"/>
    <w:rsid w:val="00897839"/>
    <w:rsid w:val="008A0EA8"/>
    <w:rsid w:val="008A71DE"/>
    <w:rsid w:val="008D3798"/>
    <w:rsid w:val="008D4C33"/>
    <w:rsid w:val="008D6398"/>
    <w:rsid w:val="008E2155"/>
    <w:rsid w:val="008E2C6F"/>
    <w:rsid w:val="008E6CAE"/>
    <w:rsid w:val="008F047D"/>
    <w:rsid w:val="008F309D"/>
    <w:rsid w:val="008F4D12"/>
    <w:rsid w:val="009136FA"/>
    <w:rsid w:val="009166B6"/>
    <w:rsid w:val="00917A6A"/>
    <w:rsid w:val="00920F2D"/>
    <w:rsid w:val="00921A1B"/>
    <w:rsid w:val="00922FF4"/>
    <w:rsid w:val="009347F0"/>
    <w:rsid w:val="00935F33"/>
    <w:rsid w:val="0093638A"/>
    <w:rsid w:val="009378FF"/>
    <w:rsid w:val="00940754"/>
    <w:rsid w:val="00944A63"/>
    <w:rsid w:val="00945B4E"/>
    <w:rsid w:val="00947B06"/>
    <w:rsid w:val="00947B15"/>
    <w:rsid w:val="00952E08"/>
    <w:rsid w:val="00954B41"/>
    <w:rsid w:val="00956005"/>
    <w:rsid w:val="00956999"/>
    <w:rsid w:val="00964933"/>
    <w:rsid w:val="009717D1"/>
    <w:rsid w:val="00974FDE"/>
    <w:rsid w:val="00975BF1"/>
    <w:rsid w:val="00980E9A"/>
    <w:rsid w:val="00987DE6"/>
    <w:rsid w:val="00993180"/>
    <w:rsid w:val="009A3031"/>
    <w:rsid w:val="009A6AB7"/>
    <w:rsid w:val="009B11C6"/>
    <w:rsid w:val="009D30D0"/>
    <w:rsid w:val="009D3DF0"/>
    <w:rsid w:val="009D4EB3"/>
    <w:rsid w:val="009F05BF"/>
    <w:rsid w:val="009F1D70"/>
    <w:rsid w:val="009F5944"/>
    <w:rsid w:val="00A0021E"/>
    <w:rsid w:val="00A0658F"/>
    <w:rsid w:val="00A13F55"/>
    <w:rsid w:val="00A140B5"/>
    <w:rsid w:val="00A2031A"/>
    <w:rsid w:val="00A20C84"/>
    <w:rsid w:val="00A26CD6"/>
    <w:rsid w:val="00A31F3B"/>
    <w:rsid w:val="00A33138"/>
    <w:rsid w:val="00A36CBA"/>
    <w:rsid w:val="00A42D38"/>
    <w:rsid w:val="00A4389F"/>
    <w:rsid w:val="00A4409F"/>
    <w:rsid w:val="00A44808"/>
    <w:rsid w:val="00A504C2"/>
    <w:rsid w:val="00A5136B"/>
    <w:rsid w:val="00A51A65"/>
    <w:rsid w:val="00A53FC4"/>
    <w:rsid w:val="00A6075D"/>
    <w:rsid w:val="00A63181"/>
    <w:rsid w:val="00A74C7D"/>
    <w:rsid w:val="00A773DA"/>
    <w:rsid w:val="00A77796"/>
    <w:rsid w:val="00A77E3A"/>
    <w:rsid w:val="00A81F35"/>
    <w:rsid w:val="00A8382F"/>
    <w:rsid w:val="00A8579A"/>
    <w:rsid w:val="00A93708"/>
    <w:rsid w:val="00AA2A31"/>
    <w:rsid w:val="00AA4211"/>
    <w:rsid w:val="00AA5F39"/>
    <w:rsid w:val="00AB0F41"/>
    <w:rsid w:val="00AB4BB0"/>
    <w:rsid w:val="00AB5344"/>
    <w:rsid w:val="00AC0BBE"/>
    <w:rsid w:val="00AC2EAE"/>
    <w:rsid w:val="00AE6B0A"/>
    <w:rsid w:val="00AF044A"/>
    <w:rsid w:val="00AF2497"/>
    <w:rsid w:val="00AF6EDC"/>
    <w:rsid w:val="00B002B8"/>
    <w:rsid w:val="00B049AB"/>
    <w:rsid w:val="00B079E9"/>
    <w:rsid w:val="00B16FDE"/>
    <w:rsid w:val="00B1736E"/>
    <w:rsid w:val="00B2427E"/>
    <w:rsid w:val="00B26353"/>
    <w:rsid w:val="00B32F59"/>
    <w:rsid w:val="00B330CE"/>
    <w:rsid w:val="00B34DB9"/>
    <w:rsid w:val="00B3655C"/>
    <w:rsid w:val="00B36918"/>
    <w:rsid w:val="00B37BD5"/>
    <w:rsid w:val="00B4089B"/>
    <w:rsid w:val="00B41501"/>
    <w:rsid w:val="00B4252A"/>
    <w:rsid w:val="00B43FD3"/>
    <w:rsid w:val="00B54753"/>
    <w:rsid w:val="00B56DAC"/>
    <w:rsid w:val="00B66525"/>
    <w:rsid w:val="00B7201D"/>
    <w:rsid w:val="00B72D56"/>
    <w:rsid w:val="00B73385"/>
    <w:rsid w:val="00B7660A"/>
    <w:rsid w:val="00B80D78"/>
    <w:rsid w:val="00B80F1F"/>
    <w:rsid w:val="00B81D14"/>
    <w:rsid w:val="00B86CFA"/>
    <w:rsid w:val="00B87EBA"/>
    <w:rsid w:val="00B92B61"/>
    <w:rsid w:val="00B969D4"/>
    <w:rsid w:val="00BA7BA1"/>
    <w:rsid w:val="00BC087F"/>
    <w:rsid w:val="00BC23E1"/>
    <w:rsid w:val="00BC2882"/>
    <w:rsid w:val="00BC31D3"/>
    <w:rsid w:val="00BC3AF2"/>
    <w:rsid w:val="00BC4513"/>
    <w:rsid w:val="00BC476E"/>
    <w:rsid w:val="00BD1EE5"/>
    <w:rsid w:val="00BD3E25"/>
    <w:rsid w:val="00BE0143"/>
    <w:rsid w:val="00BE088D"/>
    <w:rsid w:val="00BE60C2"/>
    <w:rsid w:val="00BF4005"/>
    <w:rsid w:val="00BF56EB"/>
    <w:rsid w:val="00BF5FDD"/>
    <w:rsid w:val="00C010CC"/>
    <w:rsid w:val="00C04234"/>
    <w:rsid w:val="00C143F0"/>
    <w:rsid w:val="00C15280"/>
    <w:rsid w:val="00C21042"/>
    <w:rsid w:val="00C22F47"/>
    <w:rsid w:val="00C25298"/>
    <w:rsid w:val="00C263DA"/>
    <w:rsid w:val="00C30738"/>
    <w:rsid w:val="00C558A1"/>
    <w:rsid w:val="00C56029"/>
    <w:rsid w:val="00C5695E"/>
    <w:rsid w:val="00C63E4A"/>
    <w:rsid w:val="00C7198C"/>
    <w:rsid w:val="00C7213E"/>
    <w:rsid w:val="00C76F2B"/>
    <w:rsid w:val="00C771C0"/>
    <w:rsid w:val="00C820FE"/>
    <w:rsid w:val="00C8580D"/>
    <w:rsid w:val="00C876BD"/>
    <w:rsid w:val="00C91326"/>
    <w:rsid w:val="00C91B70"/>
    <w:rsid w:val="00C95585"/>
    <w:rsid w:val="00CA0E82"/>
    <w:rsid w:val="00CA705C"/>
    <w:rsid w:val="00CB17C8"/>
    <w:rsid w:val="00CB2F62"/>
    <w:rsid w:val="00CB3130"/>
    <w:rsid w:val="00CB4928"/>
    <w:rsid w:val="00CD06D5"/>
    <w:rsid w:val="00CD5F66"/>
    <w:rsid w:val="00CE2915"/>
    <w:rsid w:val="00CE48BB"/>
    <w:rsid w:val="00CF1CB7"/>
    <w:rsid w:val="00CF7DD5"/>
    <w:rsid w:val="00D013C8"/>
    <w:rsid w:val="00D03E8B"/>
    <w:rsid w:val="00D06BE0"/>
    <w:rsid w:val="00D13DC7"/>
    <w:rsid w:val="00D16B1B"/>
    <w:rsid w:val="00D30499"/>
    <w:rsid w:val="00D340ED"/>
    <w:rsid w:val="00D414AB"/>
    <w:rsid w:val="00D56268"/>
    <w:rsid w:val="00D57F76"/>
    <w:rsid w:val="00D766DC"/>
    <w:rsid w:val="00D853F5"/>
    <w:rsid w:val="00D859DE"/>
    <w:rsid w:val="00D87D5F"/>
    <w:rsid w:val="00D919D9"/>
    <w:rsid w:val="00D9238E"/>
    <w:rsid w:val="00D9776A"/>
    <w:rsid w:val="00DA4501"/>
    <w:rsid w:val="00DA4F2B"/>
    <w:rsid w:val="00DA5FEE"/>
    <w:rsid w:val="00DA6C7F"/>
    <w:rsid w:val="00DB1006"/>
    <w:rsid w:val="00DB57C9"/>
    <w:rsid w:val="00DB79D6"/>
    <w:rsid w:val="00DC59D6"/>
    <w:rsid w:val="00DC60AC"/>
    <w:rsid w:val="00DD364C"/>
    <w:rsid w:val="00DD4EB3"/>
    <w:rsid w:val="00DD7167"/>
    <w:rsid w:val="00DD7E7D"/>
    <w:rsid w:val="00DE139B"/>
    <w:rsid w:val="00DE34F1"/>
    <w:rsid w:val="00DE40FB"/>
    <w:rsid w:val="00DF65D2"/>
    <w:rsid w:val="00E0381A"/>
    <w:rsid w:val="00E2087D"/>
    <w:rsid w:val="00E222B8"/>
    <w:rsid w:val="00E30A09"/>
    <w:rsid w:val="00E33D32"/>
    <w:rsid w:val="00E36209"/>
    <w:rsid w:val="00E4010A"/>
    <w:rsid w:val="00E508F5"/>
    <w:rsid w:val="00E54015"/>
    <w:rsid w:val="00E57AE9"/>
    <w:rsid w:val="00E6086B"/>
    <w:rsid w:val="00E6237C"/>
    <w:rsid w:val="00E70F83"/>
    <w:rsid w:val="00E71E4A"/>
    <w:rsid w:val="00E73393"/>
    <w:rsid w:val="00E74D23"/>
    <w:rsid w:val="00E75CFD"/>
    <w:rsid w:val="00E8370B"/>
    <w:rsid w:val="00E83EC9"/>
    <w:rsid w:val="00E87184"/>
    <w:rsid w:val="00E87533"/>
    <w:rsid w:val="00E944D7"/>
    <w:rsid w:val="00E94998"/>
    <w:rsid w:val="00EA5E30"/>
    <w:rsid w:val="00EC02F1"/>
    <w:rsid w:val="00EE7555"/>
    <w:rsid w:val="00EE78E5"/>
    <w:rsid w:val="00EF05B9"/>
    <w:rsid w:val="00EF59C3"/>
    <w:rsid w:val="00EF749C"/>
    <w:rsid w:val="00F0222D"/>
    <w:rsid w:val="00F036AB"/>
    <w:rsid w:val="00F051D9"/>
    <w:rsid w:val="00F07784"/>
    <w:rsid w:val="00F137E6"/>
    <w:rsid w:val="00F14617"/>
    <w:rsid w:val="00F14661"/>
    <w:rsid w:val="00F22426"/>
    <w:rsid w:val="00F2698F"/>
    <w:rsid w:val="00F4011D"/>
    <w:rsid w:val="00F4237A"/>
    <w:rsid w:val="00F42600"/>
    <w:rsid w:val="00F43FF4"/>
    <w:rsid w:val="00F53EB5"/>
    <w:rsid w:val="00F54A24"/>
    <w:rsid w:val="00F54FEA"/>
    <w:rsid w:val="00F553FB"/>
    <w:rsid w:val="00F611CA"/>
    <w:rsid w:val="00F61215"/>
    <w:rsid w:val="00F61D33"/>
    <w:rsid w:val="00F6247A"/>
    <w:rsid w:val="00F656E7"/>
    <w:rsid w:val="00F66767"/>
    <w:rsid w:val="00F67AE8"/>
    <w:rsid w:val="00F72F22"/>
    <w:rsid w:val="00F733F0"/>
    <w:rsid w:val="00F80C18"/>
    <w:rsid w:val="00F8269A"/>
    <w:rsid w:val="00F87D35"/>
    <w:rsid w:val="00F9529D"/>
    <w:rsid w:val="00FA0050"/>
    <w:rsid w:val="00FA0D01"/>
    <w:rsid w:val="00FC7592"/>
    <w:rsid w:val="00FC770F"/>
    <w:rsid w:val="00FD2679"/>
    <w:rsid w:val="00FD40EB"/>
    <w:rsid w:val="00FD46B2"/>
    <w:rsid w:val="00FD63AC"/>
    <w:rsid w:val="00FE1CDB"/>
    <w:rsid w:val="00FE2B19"/>
    <w:rsid w:val="00FE3BE9"/>
    <w:rsid w:val="00FE6042"/>
    <w:rsid w:val="00FE6C55"/>
    <w:rsid w:val="00FF269E"/>
    <w:rsid w:val="00FF3251"/>
    <w:rsid w:val="00FF3578"/>
    <w:rsid w:val="034215CC"/>
    <w:rsid w:val="034D1875"/>
    <w:rsid w:val="03A810DA"/>
    <w:rsid w:val="04793982"/>
    <w:rsid w:val="099F699F"/>
    <w:rsid w:val="0BB90B94"/>
    <w:rsid w:val="0BF558B0"/>
    <w:rsid w:val="0C6F4F00"/>
    <w:rsid w:val="0CBA42B6"/>
    <w:rsid w:val="0CD07931"/>
    <w:rsid w:val="0E220EFD"/>
    <w:rsid w:val="106000A3"/>
    <w:rsid w:val="106D2E5F"/>
    <w:rsid w:val="10C92BDE"/>
    <w:rsid w:val="11E06D1D"/>
    <w:rsid w:val="14BD6DE9"/>
    <w:rsid w:val="151B0610"/>
    <w:rsid w:val="15A51265"/>
    <w:rsid w:val="1602563E"/>
    <w:rsid w:val="1871150E"/>
    <w:rsid w:val="193B0DD2"/>
    <w:rsid w:val="1950525E"/>
    <w:rsid w:val="19995649"/>
    <w:rsid w:val="1A4B0BD2"/>
    <w:rsid w:val="1BB02F43"/>
    <w:rsid w:val="1CD92D71"/>
    <w:rsid w:val="1DBC2256"/>
    <w:rsid w:val="1F57560A"/>
    <w:rsid w:val="20DD1860"/>
    <w:rsid w:val="21416467"/>
    <w:rsid w:val="21467DDF"/>
    <w:rsid w:val="2258468B"/>
    <w:rsid w:val="24977CE4"/>
    <w:rsid w:val="250C493B"/>
    <w:rsid w:val="272712C8"/>
    <w:rsid w:val="29CF7033"/>
    <w:rsid w:val="2C672FEB"/>
    <w:rsid w:val="2D12102F"/>
    <w:rsid w:val="2F6F6534"/>
    <w:rsid w:val="2FB62CD5"/>
    <w:rsid w:val="3166404B"/>
    <w:rsid w:val="316E4BCF"/>
    <w:rsid w:val="32FB3069"/>
    <w:rsid w:val="359C2633"/>
    <w:rsid w:val="360A4426"/>
    <w:rsid w:val="37623BD0"/>
    <w:rsid w:val="378A2746"/>
    <w:rsid w:val="390E2AE7"/>
    <w:rsid w:val="3A2A6D06"/>
    <w:rsid w:val="3AAD4D2B"/>
    <w:rsid w:val="3BA17D0E"/>
    <w:rsid w:val="3C7F4653"/>
    <w:rsid w:val="3D5C793D"/>
    <w:rsid w:val="3DFD6225"/>
    <w:rsid w:val="3E0B15BA"/>
    <w:rsid w:val="3EC639AA"/>
    <w:rsid w:val="3FE24704"/>
    <w:rsid w:val="427631AB"/>
    <w:rsid w:val="43A8211E"/>
    <w:rsid w:val="4464587F"/>
    <w:rsid w:val="47C07043"/>
    <w:rsid w:val="4B3A5EC6"/>
    <w:rsid w:val="4D722D5E"/>
    <w:rsid w:val="4DEE463E"/>
    <w:rsid w:val="50A4483B"/>
    <w:rsid w:val="50D54E3C"/>
    <w:rsid w:val="532F052B"/>
    <w:rsid w:val="53CB1533"/>
    <w:rsid w:val="54A90501"/>
    <w:rsid w:val="552402CA"/>
    <w:rsid w:val="56490C7C"/>
    <w:rsid w:val="58343EAC"/>
    <w:rsid w:val="597E6C17"/>
    <w:rsid w:val="5B920EBC"/>
    <w:rsid w:val="5BFA6CAE"/>
    <w:rsid w:val="5D0D24D3"/>
    <w:rsid w:val="5D654113"/>
    <w:rsid w:val="5DB45A4D"/>
    <w:rsid w:val="5E2A7A6D"/>
    <w:rsid w:val="5E3D22F6"/>
    <w:rsid w:val="5F5A3274"/>
    <w:rsid w:val="5F5C54EB"/>
    <w:rsid w:val="5FB62CE4"/>
    <w:rsid w:val="5FDC66AB"/>
    <w:rsid w:val="60886E86"/>
    <w:rsid w:val="61426FC7"/>
    <w:rsid w:val="65C42961"/>
    <w:rsid w:val="66AD6F06"/>
    <w:rsid w:val="67F355EF"/>
    <w:rsid w:val="68727AEB"/>
    <w:rsid w:val="68CB2404"/>
    <w:rsid w:val="6B353E8E"/>
    <w:rsid w:val="6B7A4196"/>
    <w:rsid w:val="6BC94628"/>
    <w:rsid w:val="6FE46FB1"/>
    <w:rsid w:val="712C720C"/>
    <w:rsid w:val="74605603"/>
    <w:rsid w:val="74EA6BF5"/>
    <w:rsid w:val="766E0138"/>
    <w:rsid w:val="76DA4E14"/>
    <w:rsid w:val="78C05101"/>
    <w:rsid w:val="7A0850E0"/>
    <w:rsid w:val="7C4A2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3"/>
    <w:qFormat/>
    <w:uiPriority w:val="9"/>
    <w:pPr>
      <w:keepNext/>
      <w:keepLines/>
      <w:spacing w:before="340" w:after="330" w:line="578" w:lineRule="auto"/>
      <w:outlineLvl w:val="0"/>
    </w:pPr>
    <w:rPr>
      <w:rFonts w:eastAsia="黑体"/>
      <w:b/>
      <w:bCs/>
      <w:kern w:val="44"/>
      <w:sz w:val="32"/>
      <w:szCs w:val="44"/>
    </w:rPr>
  </w:style>
  <w:style w:type="paragraph" w:styleId="3">
    <w:name w:val="heading 2"/>
    <w:basedOn w:val="1"/>
    <w:next w:val="1"/>
    <w:link w:val="30"/>
    <w:qFormat/>
    <w:uiPriority w:val="9"/>
    <w:pPr>
      <w:keepNext/>
      <w:keepLines/>
      <w:spacing w:before="260" w:after="260" w:line="416" w:lineRule="auto"/>
      <w:outlineLvl w:val="1"/>
    </w:pPr>
    <w:rPr>
      <w:rFonts w:ascii="Cambria" w:hAnsi="Cambria"/>
      <w:b/>
      <w:bCs/>
      <w:sz w:val="28"/>
      <w:szCs w:val="32"/>
    </w:rPr>
  </w:style>
  <w:style w:type="paragraph" w:styleId="4">
    <w:name w:val="heading 3"/>
    <w:basedOn w:val="1"/>
    <w:next w:val="1"/>
    <w:qFormat/>
    <w:uiPriority w:val="0"/>
    <w:pPr>
      <w:keepNext/>
      <w:keepLines/>
      <w:spacing w:before="260" w:after="260" w:line="416" w:lineRule="auto"/>
      <w:outlineLvl w:val="2"/>
    </w:pPr>
    <w:rPr>
      <w:bCs/>
      <w:sz w:val="24"/>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semiHidden/>
    <w:unhideWhenUsed/>
    <w:uiPriority w:val="1"/>
  </w:style>
  <w:style w:type="table" w:default="1" w:styleId="2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6">
    <w:name w:val="Document Map"/>
    <w:basedOn w:val="1"/>
    <w:link w:val="178"/>
    <w:semiHidden/>
    <w:unhideWhenUsed/>
    <w:qFormat/>
    <w:uiPriority w:val="99"/>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3"/>
    <w:basedOn w:val="1"/>
    <w:next w:val="1"/>
    <w:unhideWhenUsed/>
    <w:qFormat/>
    <w:uiPriority w:val="39"/>
    <w:pPr>
      <w:ind w:left="840" w:leftChars="400"/>
    </w:pPr>
  </w:style>
  <w:style w:type="paragraph" w:styleId="9">
    <w:name w:val="Date"/>
    <w:basedOn w:val="1"/>
    <w:next w:val="1"/>
    <w:qFormat/>
    <w:uiPriority w:val="0"/>
    <w:pPr>
      <w:ind w:left="100" w:leftChars="2500"/>
    </w:pPr>
    <w:rPr>
      <w:rFonts w:ascii="宋体"/>
      <w:kern w:val="0"/>
      <w:sz w:val="20"/>
      <w:szCs w:val="20"/>
      <w:lang w:val="zh-CN"/>
    </w:rPr>
  </w:style>
  <w:style w:type="paragraph" w:styleId="10">
    <w:name w:val="Body Text Indent 2"/>
    <w:basedOn w:val="1"/>
    <w:qFormat/>
    <w:uiPriority w:val="0"/>
    <w:pPr>
      <w:tabs>
        <w:tab w:val="left" w:pos="2520"/>
      </w:tabs>
      <w:ind w:firstLine="435"/>
    </w:pPr>
    <w:rPr>
      <w:szCs w:val="24"/>
    </w:rPr>
  </w:style>
  <w:style w:type="paragraph" w:styleId="11">
    <w:name w:val="Balloon Text"/>
    <w:basedOn w:val="1"/>
    <w:link w:val="36"/>
    <w:unhideWhenUsed/>
    <w:uiPriority w:val="99"/>
    <w:rPr>
      <w:kern w:val="0"/>
      <w:sz w:val="18"/>
      <w:szCs w:val="18"/>
    </w:rPr>
  </w:style>
  <w:style w:type="paragraph" w:styleId="12">
    <w:name w:val="footer"/>
    <w:basedOn w:val="1"/>
    <w:link w:val="34"/>
    <w:unhideWhenUsed/>
    <w:qFormat/>
    <w:uiPriority w:val="99"/>
    <w:pPr>
      <w:tabs>
        <w:tab w:val="center" w:pos="4153"/>
        <w:tab w:val="right" w:pos="8306"/>
      </w:tabs>
      <w:snapToGrid w:val="0"/>
      <w:jc w:val="left"/>
    </w:pPr>
    <w:rPr>
      <w:kern w:val="0"/>
      <w:sz w:val="18"/>
      <w:szCs w:val="18"/>
    </w:rPr>
  </w:style>
  <w:style w:type="paragraph" w:styleId="13">
    <w:name w:val="header"/>
    <w:basedOn w:val="1"/>
    <w:link w:val="28"/>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4">
    <w:name w:val="toc 1"/>
    <w:basedOn w:val="1"/>
    <w:next w:val="1"/>
    <w:qFormat/>
    <w:uiPriority w:val="39"/>
    <w:pPr>
      <w:tabs>
        <w:tab w:val="right" w:leader="dot" w:pos="9170"/>
      </w:tabs>
      <w:spacing w:before="120" w:after="120"/>
      <w:jc w:val="left"/>
    </w:pPr>
    <w:rPr>
      <w:rFonts w:ascii="宋体" w:hAnsi="宋体"/>
      <w:b/>
      <w:bCs/>
      <w:caps/>
      <w:color w:val="000000"/>
      <w:sz w:val="24"/>
      <w:szCs w:val="24"/>
    </w:rPr>
  </w:style>
  <w:style w:type="paragraph" w:styleId="15">
    <w:name w:val="Subtitle"/>
    <w:basedOn w:val="1"/>
    <w:next w:val="1"/>
    <w:link w:val="38"/>
    <w:qFormat/>
    <w:uiPriority w:val="11"/>
    <w:pPr>
      <w:spacing w:before="240" w:after="60" w:line="312" w:lineRule="auto"/>
      <w:jc w:val="center"/>
      <w:outlineLvl w:val="1"/>
    </w:pPr>
    <w:rPr>
      <w:rFonts w:ascii="Cambria" w:hAnsi="Cambria"/>
      <w:b/>
      <w:bCs/>
      <w:kern w:val="28"/>
      <w:sz w:val="32"/>
      <w:szCs w:val="32"/>
    </w:rPr>
  </w:style>
  <w:style w:type="paragraph" w:styleId="16">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17">
    <w:name w:val="toc 2"/>
    <w:basedOn w:val="1"/>
    <w:next w:val="1"/>
    <w:qFormat/>
    <w:uiPriority w:val="39"/>
    <w:pPr>
      <w:tabs>
        <w:tab w:val="right" w:leader="dot" w:pos="9170"/>
      </w:tabs>
      <w:spacing w:line="360" w:lineRule="auto"/>
      <w:ind w:left="210"/>
      <w:jc w:val="left"/>
    </w:pPr>
    <w:rPr>
      <w:rFonts w:ascii="宋体" w:hAnsi="宋体"/>
      <w:b/>
      <w:smallCaps/>
      <w:color w:val="000000"/>
      <w:sz w:val="24"/>
      <w:szCs w:val="24"/>
    </w:rPr>
  </w:style>
  <w:style w:type="paragraph" w:styleId="1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21">
    <w:name w:val="Strong"/>
    <w:qFormat/>
    <w:uiPriority w:val="0"/>
    <w:rPr>
      <w:b/>
      <w:bCs/>
    </w:rPr>
  </w:style>
  <w:style w:type="character" w:styleId="22">
    <w:name w:val="page number"/>
    <w:basedOn w:val="20"/>
    <w:qFormat/>
    <w:uiPriority w:val="0"/>
  </w:style>
  <w:style w:type="character" w:styleId="23">
    <w:name w:val="FollowedHyperlink"/>
    <w:qFormat/>
    <w:uiPriority w:val="99"/>
    <w:rPr>
      <w:color w:val="800080"/>
      <w:u w:val="single"/>
    </w:rPr>
  </w:style>
  <w:style w:type="character" w:styleId="24">
    <w:name w:val="Hyperlink"/>
    <w:qFormat/>
    <w:uiPriority w:val="99"/>
    <w:rPr>
      <w:color w:val="0000FF"/>
      <w:u w:val="single"/>
    </w:rPr>
  </w:style>
  <w:style w:type="table" w:styleId="26">
    <w:name w:val="Table Theme"/>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7">
    <w:name w:val="标题 3 Char"/>
    <w:uiPriority w:val="0"/>
    <w:rPr>
      <w:rFonts w:eastAsia="宋体"/>
      <w:b/>
      <w:bCs/>
      <w:kern w:val="2"/>
      <w:sz w:val="32"/>
      <w:szCs w:val="32"/>
      <w:lang w:val="en-US" w:eastAsia="zh-CN" w:bidi="ar-SA"/>
    </w:rPr>
  </w:style>
  <w:style w:type="character" w:customStyle="1" w:styleId="28">
    <w:name w:val="页眉 Char"/>
    <w:link w:val="13"/>
    <w:qFormat/>
    <w:uiPriority w:val="99"/>
    <w:rPr>
      <w:sz w:val="18"/>
      <w:szCs w:val="18"/>
    </w:rPr>
  </w:style>
  <w:style w:type="character" w:customStyle="1" w:styleId="29">
    <w:name w:val="showtext"/>
    <w:basedOn w:val="20"/>
    <w:qFormat/>
    <w:uiPriority w:val="0"/>
  </w:style>
  <w:style w:type="character" w:customStyle="1" w:styleId="30">
    <w:name w:val="标题 2 Char1"/>
    <w:link w:val="3"/>
    <w:qFormat/>
    <w:uiPriority w:val="9"/>
    <w:rPr>
      <w:rFonts w:ascii="Cambria" w:hAnsi="Cambria"/>
      <w:b/>
      <w:bCs/>
      <w:kern w:val="2"/>
      <w:sz w:val="28"/>
      <w:szCs w:val="32"/>
    </w:rPr>
  </w:style>
  <w:style w:type="character" w:customStyle="1" w:styleId="31">
    <w:name w:val="普通 (Web) Char Char2"/>
    <w:qFormat/>
    <w:locked/>
    <w:uiPriority w:val="0"/>
    <w:rPr>
      <w:rFonts w:ascii="宋体" w:hAnsi="宋体" w:eastAsia="宋体" w:cs="宋体"/>
      <w:sz w:val="24"/>
      <w:szCs w:val="24"/>
      <w:lang w:val="en-US" w:eastAsia="zh-CN" w:bidi="ar-SA"/>
    </w:rPr>
  </w:style>
  <w:style w:type="character" w:customStyle="1" w:styleId="32">
    <w:name w:val="apple-converted-space"/>
    <w:basedOn w:val="20"/>
    <w:qFormat/>
    <w:uiPriority w:val="0"/>
  </w:style>
  <w:style w:type="character" w:customStyle="1" w:styleId="33">
    <w:name w:val="标题 1 Char"/>
    <w:link w:val="2"/>
    <w:qFormat/>
    <w:uiPriority w:val="9"/>
    <w:rPr>
      <w:rFonts w:eastAsia="黑体"/>
      <w:b/>
      <w:bCs/>
      <w:kern w:val="44"/>
      <w:sz w:val="32"/>
      <w:szCs w:val="44"/>
    </w:rPr>
  </w:style>
  <w:style w:type="character" w:customStyle="1" w:styleId="34">
    <w:name w:val="页脚 Char"/>
    <w:link w:val="12"/>
    <w:qFormat/>
    <w:uiPriority w:val="99"/>
    <w:rPr>
      <w:sz w:val="18"/>
      <w:szCs w:val="18"/>
    </w:rPr>
  </w:style>
  <w:style w:type="character" w:customStyle="1" w:styleId="35">
    <w:name w:val="f21"/>
    <w:uiPriority w:val="0"/>
    <w:rPr>
      <w:rFonts w:hint="eastAsia" w:ascii="宋体" w:hAnsi="宋体" w:eastAsia="宋体"/>
      <w:sz w:val="21"/>
      <w:szCs w:val="21"/>
    </w:rPr>
  </w:style>
  <w:style w:type="character" w:customStyle="1" w:styleId="36">
    <w:name w:val="批注框文本 Char"/>
    <w:link w:val="11"/>
    <w:semiHidden/>
    <w:qFormat/>
    <w:uiPriority w:val="99"/>
    <w:rPr>
      <w:sz w:val="18"/>
      <w:szCs w:val="18"/>
    </w:rPr>
  </w:style>
  <w:style w:type="character" w:customStyle="1" w:styleId="37">
    <w:name w:val="style11"/>
    <w:qFormat/>
    <w:uiPriority w:val="0"/>
    <w:rPr>
      <w:color w:val="999999"/>
      <w:sz w:val="18"/>
      <w:szCs w:val="18"/>
    </w:rPr>
  </w:style>
  <w:style w:type="character" w:customStyle="1" w:styleId="38">
    <w:name w:val="副标题 Char"/>
    <w:link w:val="15"/>
    <w:qFormat/>
    <w:uiPriority w:val="11"/>
    <w:rPr>
      <w:rFonts w:ascii="Cambria" w:hAnsi="Cambria" w:cs="Times New Roman"/>
      <w:b/>
      <w:bCs/>
      <w:kern w:val="28"/>
      <w:sz w:val="32"/>
      <w:szCs w:val="32"/>
    </w:rPr>
  </w:style>
  <w:style w:type="character" w:customStyle="1" w:styleId="39">
    <w:name w:val="标题 2 Char"/>
    <w:qFormat/>
    <w:uiPriority w:val="0"/>
    <w:rPr>
      <w:rFonts w:ascii="Arial" w:hAnsi="Arial" w:eastAsia="黑体"/>
      <w:b/>
      <w:bCs/>
      <w:kern w:val="2"/>
      <w:sz w:val="32"/>
      <w:szCs w:val="32"/>
      <w:lang w:val="en-US" w:eastAsia="zh-CN" w:bidi="ar-SA"/>
    </w:rPr>
  </w:style>
  <w:style w:type="character" w:customStyle="1" w:styleId="40">
    <w:name w:val="style171"/>
    <w:uiPriority w:val="0"/>
    <w:rPr>
      <w:sz w:val="21"/>
      <w:szCs w:val="21"/>
    </w:rPr>
  </w:style>
  <w:style w:type="character" w:customStyle="1" w:styleId="41">
    <w:name w:val="普通 (Web) Char Char"/>
    <w:qFormat/>
    <w:locked/>
    <w:uiPriority w:val="0"/>
    <w:rPr>
      <w:rFonts w:ascii="宋体" w:hAnsi="宋体" w:eastAsia="宋体" w:cs="宋体"/>
      <w:sz w:val="24"/>
      <w:szCs w:val="24"/>
      <w:lang w:val="en-US" w:eastAsia="zh-CN" w:bidi="ar-SA"/>
    </w:rPr>
  </w:style>
  <w:style w:type="character" w:customStyle="1" w:styleId="42">
    <w:name w:val="style61"/>
    <w:qFormat/>
    <w:uiPriority w:val="0"/>
    <w:rPr>
      <w:b/>
      <w:bCs/>
      <w:color w:val="3399FF"/>
      <w:sz w:val="24"/>
      <w:szCs w:val="24"/>
    </w:rPr>
  </w:style>
  <w:style w:type="character" w:customStyle="1" w:styleId="43">
    <w:name w:val="f41"/>
    <w:uiPriority w:val="0"/>
    <w:rPr>
      <w:rFonts w:hint="eastAsia" w:ascii="宋体" w:hAnsi="宋体" w:eastAsia="宋体"/>
      <w:sz w:val="18"/>
      <w:szCs w:val="18"/>
    </w:rPr>
  </w:style>
  <w:style w:type="character" w:customStyle="1" w:styleId="44">
    <w:name w:val="标题 3 Char1"/>
    <w:qFormat/>
    <w:uiPriority w:val="0"/>
    <w:rPr>
      <w:rFonts w:eastAsia="宋体"/>
      <w:b/>
      <w:bCs/>
      <w:kern w:val="2"/>
      <w:sz w:val="32"/>
      <w:szCs w:val="32"/>
      <w:lang w:val="en-US" w:eastAsia="zh-CN" w:bidi="ar-SA"/>
    </w:rPr>
  </w:style>
  <w:style w:type="character" w:customStyle="1" w:styleId="45">
    <w:name w:val="style161"/>
    <w:qFormat/>
    <w:uiPriority w:val="0"/>
    <w:rPr>
      <w:sz w:val="24"/>
      <w:szCs w:val="24"/>
    </w:rPr>
  </w:style>
  <w:style w:type="character" w:customStyle="1" w:styleId="46">
    <w:name w:val="f31"/>
    <w:uiPriority w:val="0"/>
    <w:rPr>
      <w:rFonts w:hint="default" w:ascii="ˎ̥" w:hAnsi="ˎ̥"/>
      <w:color w:val="999999"/>
      <w:sz w:val="16"/>
      <w:szCs w:val="16"/>
    </w:rPr>
  </w:style>
  <w:style w:type="paragraph" w:customStyle="1" w:styleId="4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48">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4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50">
    <w:name w:val="xl5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5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52">
    <w:name w:val="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53">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54">
    <w:name w:val="f8"/>
    <w:basedOn w:val="1"/>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55">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6">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57">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58">
    <w:name w:val="xl104"/>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5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6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6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62">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6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6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65">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6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67">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8">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69">
    <w:name w:val="为440"/>
    <w:basedOn w:val="1"/>
    <w:qFormat/>
    <w:uiPriority w:val="0"/>
    <w:pPr>
      <w:adjustRightInd w:val="0"/>
      <w:spacing w:line="360" w:lineRule="atLeast"/>
      <w:jc w:val="left"/>
      <w:textAlignment w:val="baseline"/>
    </w:pPr>
    <w:rPr>
      <w:kern w:val="0"/>
      <w:sz w:val="24"/>
      <w:szCs w:val="20"/>
    </w:rPr>
  </w:style>
  <w:style w:type="paragraph" w:customStyle="1" w:styleId="70">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7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72">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73">
    <w:name w:val="f2"/>
    <w:basedOn w:val="1"/>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74">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5">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7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77">
    <w:name w:val="z-窗体顶端1"/>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7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79">
    <w:name w:val="xl42"/>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80">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81">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82">
    <w:name w:val="f7"/>
    <w:basedOn w:val="1"/>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83">
    <w:name w:val="xl10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4">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85">
    <w:name w:val="xl40"/>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8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87">
    <w:name w:val="font9"/>
    <w:basedOn w:val="1"/>
    <w:qFormat/>
    <w:uiPriority w:val="0"/>
    <w:pPr>
      <w:widowControl/>
      <w:spacing w:before="100" w:beforeAutospacing="1" w:after="100" w:afterAutospacing="1"/>
      <w:jc w:val="left"/>
    </w:pPr>
    <w:rPr>
      <w:kern w:val="0"/>
      <w:sz w:val="20"/>
      <w:szCs w:val="20"/>
    </w:rPr>
  </w:style>
  <w:style w:type="paragraph" w:customStyle="1" w:styleId="88">
    <w:name w:val="xl110"/>
    <w:basedOn w:val="1"/>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89">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90">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1">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9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93">
    <w:name w:val="stedit"/>
    <w:basedOn w:val="1"/>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94">
    <w:name w:val="unnamed1"/>
    <w:basedOn w:val="1"/>
    <w:uiPriority w:val="0"/>
    <w:pPr>
      <w:widowControl/>
      <w:spacing w:line="330" w:lineRule="atLeast"/>
      <w:jc w:val="left"/>
    </w:pPr>
    <w:rPr>
      <w:rFonts w:ascii="宋体" w:hAnsi="宋体" w:cs="宋体"/>
      <w:kern w:val="0"/>
      <w:szCs w:val="21"/>
    </w:rPr>
  </w:style>
  <w:style w:type="paragraph" w:customStyle="1" w:styleId="95">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96">
    <w:name w:val="xl3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97">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9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99">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00">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01">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02">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103">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104">
    <w:name w:val="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105">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106">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7">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08">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109">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11">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2">
    <w:name w:val="fgj02"/>
    <w:basedOn w:val="1"/>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13">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szCs w:val="24"/>
    </w:rPr>
  </w:style>
  <w:style w:type="paragraph" w:customStyle="1" w:styleId="114">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5">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16">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17">
    <w:name w:val="table302"/>
    <w:basedOn w:val="1"/>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18">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19">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20">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21">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122">
    <w:name w:val="font11"/>
    <w:basedOn w:val="1"/>
    <w:uiPriority w:val="0"/>
    <w:pPr>
      <w:widowControl/>
      <w:spacing w:before="100" w:beforeAutospacing="1" w:after="100" w:afterAutospacing="1"/>
      <w:jc w:val="left"/>
    </w:pPr>
    <w:rPr>
      <w:b/>
      <w:bCs/>
      <w:color w:val="FFFFFF"/>
      <w:kern w:val="0"/>
      <w:sz w:val="18"/>
      <w:szCs w:val="18"/>
    </w:rPr>
  </w:style>
  <w:style w:type="paragraph" w:customStyle="1" w:styleId="123">
    <w:name w:val="xl44"/>
    <w:basedOn w:val="1"/>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124">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25">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1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27">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128">
    <w:name w:val="xl4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29">
    <w:name w:val="xl4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30">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131">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133">
    <w:name w:val="xl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34">
    <w:name w:val="xl5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135">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136">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137">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138">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139">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40">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141">
    <w:name w:val="xl69"/>
    <w:basedOn w:val="1"/>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42">
    <w:name w:val="xl70"/>
    <w:basedOn w:val="1"/>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143">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44">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145">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46">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7">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8">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9">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150">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5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52">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153">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54">
    <w:name w:val="xl82"/>
    <w:basedOn w:val="1"/>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55">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156">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8">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9">
    <w:name w:val="xl8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160">
    <w:name w:val="xl94"/>
    <w:basedOn w:val="1"/>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1">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162">
    <w:name w:val="xl105"/>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63">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4">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6">
    <w:name w:val="xl93"/>
    <w:basedOn w:val="1"/>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7">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68">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9">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0">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71">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2">
    <w:name w:val="xl10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73">
    <w:name w:val="xl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4">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5">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76">
    <w:name w:val="z-窗体底端1"/>
    <w:basedOn w:val="1"/>
    <w:next w:val="1"/>
    <w:uiPriority w:val="0"/>
    <w:pPr>
      <w:widowControl/>
      <w:pBdr>
        <w:top w:val="single" w:color="auto" w:sz="6" w:space="1"/>
      </w:pBdr>
      <w:jc w:val="center"/>
    </w:pPr>
    <w:rPr>
      <w:rFonts w:ascii="Arial" w:hAnsi="Arial" w:cs="Arial"/>
      <w:vanish/>
      <w:kern w:val="0"/>
      <w:sz w:val="16"/>
      <w:szCs w:val="16"/>
    </w:rPr>
  </w:style>
  <w:style w:type="paragraph" w:customStyle="1" w:styleId="177">
    <w:name w:val="Default"/>
    <w:qFormat/>
    <w:uiPriority w:val="0"/>
    <w:pPr>
      <w:widowControl w:val="0"/>
      <w:autoSpaceDE w:val="0"/>
      <w:autoSpaceDN w:val="0"/>
      <w:adjustRightInd w:val="0"/>
    </w:pPr>
    <w:rPr>
      <w:rFonts w:ascii="Microsoft YaHei" w:hAnsi="Microsoft YaHei" w:eastAsia="宋体" w:cs="Microsoft YaHei"/>
      <w:color w:val="000000"/>
      <w:sz w:val="24"/>
      <w:szCs w:val="24"/>
      <w:lang w:val="en-US" w:eastAsia="zh-CN" w:bidi="ar-SA"/>
    </w:rPr>
  </w:style>
  <w:style w:type="character" w:customStyle="1" w:styleId="178">
    <w:name w:val="文档结构图 Char"/>
    <w:basedOn w:val="20"/>
    <w:link w:val="6"/>
    <w:semiHidden/>
    <w:uiPriority w:val="99"/>
    <w:rPr>
      <w:rFonts w:ascii="宋体"/>
      <w:kern w:val="2"/>
      <w:sz w:val="18"/>
      <w:szCs w:val="18"/>
    </w:rPr>
  </w:style>
  <w:style w:type="paragraph" w:styleId="17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E:\&#21407;&#27833;\&#21608;&#25253;&#12289;&#26376;&#25253;\&#26368;&#26032;&#28342;&#21058;&#27833;&#21608;&#25253;&#65306;&#23665;&#19996;&#22320;&#28860;&#30707;&#33041;&#27833;&#20215;&#26684;&#36208;&#21183;&#22270;6.2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山东地炼石脑油价格走势图</a:t>
            </a:r>
            <a:endParaRPr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350511875670714"/>
          <c:y val="0.0288483151015519"/>
        </c:manualLayout>
      </c:layout>
      <c:overlay val="0"/>
    </c:title>
    <c:autoTitleDeleted val="0"/>
    <c:plotArea>
      <c:layout>
        <c:manualLayout>
          <c:layoutTarget val="inner"/>
          <c:xMode val="edge"/>
          <c:yMode val="edge"/>
          <c:x val="0.0792580101180438"/>
          <c:y val="0.142857210012928"/>
          <c:w val="0.858347386172007"/>
          <c:h val="0.591837324455242"/>
        </c:manualLayout>
      </c:layout>
      <c:lineChart>
        <c:grouping val="standard"/>
        <c:varyColors val="0"/>
        <c:ser>
          <c:idx val="8"/>
          <c:order val="0"/>
          <c:tx>
            <c:strRef>
              <c:f>'[最新溶剂油周报：山东地炼石脑油价格走势图6.29.xls]溶剂油周报-石脑油价格走势图表'!$D$178</c:f>
              <c:strCache>
                <c:ptCount val="1"/>
                <c:pt idx="0">
                  <c:v>鑫泰石化</c:v>
                </c:pt>
              </c:strCache>
            </c:strRef>
          </c:tx>
          <c:spPr>
            <a:ln w="38100" cap="rnd" cmpd="sng" algn="ctr">
              <a:solidFill>
                <a:srgbClr val="000000">
                  <a:alpha val="100000"/>
                </a:srgbClr>
              </a:solidFill>
              <a:prstDash val="solid"/>
              <a:round/>
            </a:ln>
          </c:spPr>
          <c:marker>
            <c:symbol val="none"/>
          </c:marker>
          <c:dLbls>
            <c:delete val="1"/>
          </c:dLbls>
          <c:cat>
            <c:numRef>
              <c:f>'[最新溶剂油周报：山东地炼石脑油价格走势图6.29.xls]溶剂油周报-石脑油价格走势图表'!$A$179:$C$325</c:f>
              <c:numCache>
                <c:formatCode>yyyy/m/d</c:formatCode>
                <c:ptCount val="147"/>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43238</c:v>
                </c:pt>
                <c:pt idx="137" c:formatCode="yyyy/m/d">
                  <c:v>43245</c:v>
                </c:pt>
                <c:pt idx="138" c:formatCode="yyyy/m/d">
                  <c:v>43252</c:v>
                </c:pt>
                <c:pt idx="139" c:formatCode="yyyy/m/d">
                  <c:v>43259</c:v>
                </c:pt>
                <c:pt idx="140" c:formatCode="yyyy/m/d">
                  <c:v>43266</c:v>
                </c:pt>
                <c:pt idx="141" c:formatCode="yyyy/m/d">
                  <c:v>43273</c:v>
                </c:pt>
                <c:pt idx="142" c:formatCode="yyyy/m/d">
                  <c:v>43280</c:v>
                </c:pt>
                <c:pt idx="143" c:formatCode="yyyy/m/d">
                  <c:v>43287</c:v>
                </c:pt>
                <c:pt idx="144" c:formatCode="yyyy/m/d">
                  <c:v>43294</c:v>
                </c:pt>
              </c:numCache>
            </c:numRef>
          </c:cat>
          <c:val>
            <c:numRef>
              <c:f>'[最新溶剂油周报：山东地炼石脑油价格走势图6.29.xls]溶剂油周报-石脑油价格走势图表'!$D$179:$D$325</c:f>
              <c:numCache>
                <c:formatCode>@</c:formatCode>
                <c:ptCount val="147"/>
                <c:pt idx="0">
                  <c:v>5250</c:v>
                </c:pt>
                <c:pt idx="1">
                  <c:v>5250</c:v>
                </c:pt>
                <c:pt idx="2">
                  <c:v>5250</c:v>
                </c:pt>
                <c:pt idx="3">
                  <c:v>5250</c:v>
                </c:pt>
                <c:pt idx="4">
                  <c:v>5250</c:v>
                </c:pt>
                <c:pt idx="5">
                  <c:v>5250</c:v>
                </c:pt>
                <c:pt idx="6">
                  <c:v>5250</c:v>
                </c:pt>
                <c:pt idx="7">
                  <c:v>5250</c:v>
                </c:pt>
                <c:pt idx="8">
                  <c:v>5250</c:v>
                </c:pt>
                <c:pt idx="9">
                  <c:v>5250</c:v>
                </c:pt>
                <c:pt idx="10">
                  <c:v>4980</c:v>
                </c:pt>
                <c:pt idx="11">
                  <c:v>4980</c:v>
                </c:pt>
                <c:pt idx="12">
                  <c:v>4980</c:v>
                </c:pt>
                <c:pt idx="13">
                  <c:v>4800</c:v>
                </c:pt>
                <c:pt idx="14">
                  <c:v>4800</c:v>
                </c:pt>
                <c:pt idx="15">
                  <c:v>4800</c:v>
                </c:pt>
                <c:pt idx="16">
                  <c:v>4800</c:v>
                </c:pt>
                <c:pt idx="17">
                  <c:v>5500</c:v>
                </c:pt>
                <c:pt idx="18">
                  <c:v>5500</c:v>
                </c:pt>
                <c:pt idx="19">
                  <c:v>5500</c:v>
                </c:pt>
                <c:pt idx="20">
                  <c:v>5500</c:v>
                </c:pt>
                <c:pt idx="21">
                  <c:v>5500</c:v>
                </c:pt>
                <c:pt idx="22">
                  <c:v>3700</c:v>
                </c:pt>
                <c:pt idx="23">
                  <c:v>3700</c:v>
                </c:pt>
                <c:pt idx="24">
                  <c:v>3700</c:v>
                </c:pt>
                <c:pt idx="25">
                  <c:v>4200</c:v>
                </c:pt>
                <c:pt idx="26">
                  <c:v>4400</c:v>
                </c:pt>
                <c:pt idx="27">
                  <c:v>4400</c:v>
                </c:pt>
                <c:pt idx="28">
                  <c:v>4000</c:v>
                </c:pt>
                <c:pt idx="29">
                  <c:v>4000</c:v>
                </c:pt>
                <c:pt idx="30">
                  <c:v>4000</c:v>
                </c:pt>
                <c:pt idx="31">
                  <c:v>4000</c:v>
                </c:pt>
                <c:pt idx="32">
                  <c:v>4000</c:v>
                </c:pt>
                <c:pt idx="33">
                  <c:v>4000</c:v>
                </c:pt>
                <c:pt idx="34">
                  <c:v>4000</c:v>
                </c:pt>
                <c:pt idx="35">
                  <c:v>4500</c:v>
                </c:pt>
                <c:pt idx="36">
                  <c:v>4500</c:v>
                </c:pt>
                <c:pt idx="37">
                  <c:v>4500</c:v>
                </c:pt>
                <c:pt idx="38">
                  <c:v>4500</c:v>
                </c:pt>
                <c:pt idx="39">
                  <c:v>4500</c:v>
                </c:pt>
                <c:pt idx="40">
                  <c:v>4100</c:v>
                </c:pt>
                <c:pt idx="41">
                  <c:v>4100</c:v>
                </c:pt>
                <c:pt idx="42">
                  <c:v>4100</c:v>
                </c:pt>
                <c:pt idx="43">
                  <c:v>4100</c:v>
                </c:pt>
                <c:pt idx="44">
                  <c:v>4100</c:v>
                </c:pt>
                <c:pt idx="45">
                  <c:v>4100</c:v>
                </c:pt>
                <c:pt idx="46">
                  <c:v>4100</c:v>
                </c:pt>
                <c:pt idx="47">
                  <c:v>4100</c:v>
                </c:pt>
                <c:pt idx="48">
                  <c:v>4100</c:v>
                </c:pt>
                <c:pt idx="49">
                  <c:v>4100</c:v>
                </c:pt>
                <c:pt idx="50">
                  <c:v>4100</c:v>
                </c:pt>
                <c:pt idx="51">
                  <c:v>4100</c:v>
                </c:pt>
                <c:pt idx="52">
                  <c:v>4100</c:v>
                </c:pt>
                <c:pt idx="53" c:formatCode="General">
                  <c:v>4000</c:v>
                </c:pt>
                <c:pt idx="54" c:formatCode="General">
                  <c:v>4000</c:v>
                </c:pt>
                <c:pt idx="55" c:formatCode="General">
                  <c:v>4100</c:v>
                </c:pt>
                <c:pt idx="56" c:formatCode="General">
                  <c:v>4100</c:v>
                </c:pt>
                <c:pt idx="57" c:formatCode="General">
                  <c:v>4100</c:v>
                </c:pt>
                <c:pt idx="58" c:formatCode="General">
                  <c:v>4100</c:v>
                </c:pt>
                <c:pt idx="59" c:formatCode="General">
                  <c:v>4100</c:v>
                </c:pt>
                <c:pt idx="60" c:formatCode="General">
                  <c:v>4150</c:v>
                </c:pt>
                <c:pt idx="61" c:formatCode="General">
                  <c:v>4150</c:v>
                </c:pt>
                <c:pt idx="62" c:formatCode="General">
                  <c:v>4150</c:v>
                </c:pt>
                <c:pt idx="63" c:formatCode="General">
                  <c:v>4500</c:v>
                </c:pt>
                <c:pt idx="64" c:formatCode="General">
                  <c:v>4500</c:v>
                </c:pt>
                <c:pt idx="65" c:formatCode="General">
                  <c:v>4500</c:v>
                </c:pt>
                <c:pt idx="66" c:formatCode="General">
                  <c:v>4500</c:v>
                </c:pt>
                <c:pt idx="67" c:formatCode="General">
                  <c:v>4500</c:v>
                </c:pt>
                <c:pt idx="68" c:formatCode="General">
                  <c:v>4500</c:v>
                </c:pt>
                <c:pt idx="69" c:formatCode="General">
                  <c:v>4500</c:v>
                </c:pt>
                <c:pt idx="70" c:formatCode="General">
                  <c:v>4500</c:v>
                </c:pt>
                <c:pt idx="71" c:formatCode="General">
                  <c:v>4500</c:v>
                </c:pt>
                <c:pt idx="72" c:formatCode="General">
                  <c:v>4500</c:v>
                </c:pt>
                <c:pt idx="73" c:formatCode="General">
                  <c:v>4500</c:v>
                </c:pt>
                <c:pt idx="74" c:formatCode="General">
                  <c:v>4500</c:v>
                </c:pt>
                <c:pt idx="75" c:formatCode="General">
                  <c:v>4500</c:v>
                </c:pt>
                <c:pt idx="76" c:formatCode="General">
                  <c:v>4500</c:v>
                </c:pt>
                <c:pt idx="77" c:formatCode="General">
                  <c:v>4500</c:v>
                </c:pt>
                <c:pt idx="78" c:formatCode="General">
                  <c:v>4500</c:v>
                </c:pt>
                <c:pt idx="79" c:formatCode="General">
                  <c:v>5000</c:v>
                </c:pt>
                <c:pt idx="80" c:formatCode="General">
                  <c:v>5000</c:v>
                </c:pt>
                <c:pt idx="81" c:formatCode="General">
                  <c:v>5000</c:v>
                </c:pt>
                <c:pt idx="82" c:formatCode="General">
                  <c:v>5000</c:v>
                </c:pt>
                <c:pt idx="83" c:formatCode="General">
                  <c:v>5000</c:v>
                </c:pt>
                <c:pt idx="84" c:formatCode="General">
                  <c:v>5400</c:v>
                </c:pt>
                <c:pt idx="85" c:formatCode="General">
                  <c:v>5400</c:v>
                </c:pt>
                <c:pt idx="86" c:formatCode="General">
                  <c:v>5400</c:v>
                </c:pt>
                <c:pt idx="87" c:formatCode="General">
                  <c:v>5400</c:v>
                </c:pt>
                <c:pt idx="88" c:formatCode="General">
                  <c:v>5400</c:v>
                </c:pt>
                <c:pt idx="89" c:formatCode="General">
                  <c:v>5400</c:v>
                </c:pt>
                <c:pt idx="90" c:formatCode="General">
                  <c:v>5400</c:v>
                </c:pt>
                <c:pt idx="91" c:formatCode="General">
                  <c:v>5400</c:v>
                </c:pt>
                <c:pt idx="92" c:formatCode="General">
                  <c:v>5400</c:v>
                </c:pt>
                <c:pt idx="93" c:formatCode="General">
                  <c:v>5400</c:v>
                </c:pt>
                <c:pt idx="94" c:formatCode="General">
                  <c:v>5400</c:v>
                </c:pt>
                <c:pt idx="95" c:formatCode="General">
                  <c:v>5400</c:v>
                </c:pt>
                <c:pt idx="96" c:formatCode="General">
                  <c:v>4900</c:v>
                </c:pt>
                <c:pt idx="97" c:formatCode="General">
                  <c:v>5000</c:v>
                </c:pt>
                <c:pt idx="98" c:formatCode="General">
                  <c:v>5000</c:v>
                </c:pt>
                <c:pt idx="99" c:formatCode="General">
                  <c:v>5000</c:v>
                </c:pt>
                <c:pt idx="100" c:formatCode="General">
                  <c:v>5000</c:v>
                </c:pt>
                <c:pt idx="103" c:formatCode="General">
                  <c:v>0</c:v>
                </c:pt>
                <c:pt idx="104" c:formatCode="General">
                  <c:v>5000</c:v>
                </c:pt>
                <c:pt idx="105" c:formatCode="General">
                  <c:v>5000</c:v>
                </c:pt>
                <c:pt idx="106" c:formatCode="General">
                  <c:v>5000</c:v>
                </c:pt>
                <c:pt idx="107" c:formatCode="General">
                  <c:v>5000</c:v>
                </c:pt>
                <c:pt idx="108" c:formatCode="General">
                  <c:v>5000</c:v>
                </c:pt>
                <c:pt idx="109" c:formatCode="General">
                  <c:v>5000</c:v>
                </c:pt>
                <c:pt idx="110" c:formatCode="General">
                  <c:v>5000</c:v>
                </c:pt>
                <c:pt idx="111" c:formatCode="General">
                  <c:v>5000</c:v>
                </c:pt>
                <c:pt idx="112" c:formatCode="General">
                  <c:v>5000</c:v>
                </c:pt>
                <c:pt idx="113" c:formatCode="General">
                  <c:v>5000</c:v>
                </c:pt>
                <c:pt idx="114" c:formatCode="General">
                  <c:v>5000</c:v>
                </c:pt>
                <c:pt idx="115" c:formatCode="General">
                  <c:v>6150</c:v>
                </c:pt>
                <c:pt idx="116" c:formatCode="General">
                  <c:v>6100</c:v>
                </c:pt>
                <c:pt idx="117" c:formatCode="General">
                  <c:v>5950</c:v>
                </c:pt>
                <c:pt idx="118" c:formatCode="General">
                  <c:v>6100</c:v>
                </c:pt>
                <c:pt idx="119" c:formatCode="General">
                  <c:v>6150</c:v>
                </c:pt>
                <c:pt idx="120" c:formatCode="General">
                  <c:v>6300</c:v>
                </c:pt>
                <c:pt idx="121" c:formatCode="General">
                  <c:v>6300</c:v>
                </c:pt>
                <c:pt idx="122" c:formatCode="General">
                  <c:v>6300</c:v>
                </c:pt>
                <c:pt idx="123" c:formatCode="General">
                  <c:v>6250</c:v>
                </c:pt>
                <c:pt idx="124" c:formatCode="General">
                  <c:v>6150</c:v>
                </c:pt>
                <c:pt idx="125" c:formatCode="General">
                  <c:v>6300</c:v>
                </c:pt>
                <c:pt idx="126" c:formatCode="General">
                  <c:v>6150</c:v>
                </c:pt>
                <c:pt idx="127" c:formatCode="General">
                  <c:v>6150</c:v>
                </c:pt>
                <c:pt idx="128" c:formatCode="General">
                  <c:v>6150</c:v>
                </c:pt>
                <c:pt idx="129" c:formatCode="General">
                  <c:v>6150</c:v>
                </c:pt>
                <c:pt idx="130" c:formatCode="General">
                  <c:v>6150</c:v>
                </c:pt>
                <c:pt idx="131" c:formatCode="General">
                  <c:v>6350</c:v>
                </c:pt>
                <c:pt idx="132" c:formatCode="General">
                  <c:v>6250</c:v>
                </c:pt>
                <c:pt idx="133" c:formatCode="General">
                  <c:v>6250</c:v>
                </c:pt>
                <c:pt idx="134" c:formatCode="General">
                  <c:v>6300</c:v>
                </c:pt>
                <c:pt idx="135" c:formatCode="General">
                  <c:v>6350</c:v>
                </c:pt>
                <c:pt idx="136" c:formatCode="General">
                  <c:v>6600</c:v>
                </c:pt>
                <c:pt idx="137" c:formatCode="General">
                  <c:v>6650</c:v>
                </c:pt>
                <c:pt idx="138" c:formatCode="General">
                  <c:v>6650</c:v>
                </c:pt>
                <c:pt idx="139" c:formatCode="General">
                  <c:v>6450</c:v>
                </c:pt>
                <c:pt idx="140" c:formatCode="General">
                  <c:v>6450</c:v>
                </c:pt>
                <c:pt idx="141" c:formatCode="General">
                  <c:v>6450</c:v>
                </c:pt>
                <c:pt idx="142" c:formatCode="General">
                  <c:v>6400</c:v>
                </c:pt>
                <c:pt idx="143" c:formatCode="General">
                  <c:v>6400</c:v>
                </c:pt>
                <c:pt idx="144" c:formatCode="General">
                  <c:v>6650</c:v>
                </c:pt>
              </c:numCache>
            </c:numRef>
          </c:val>
          <c:smooth val="0"/>
        </c:ser>
        <c:ser>
          <c:idx val="10"/>
          <c:order val="1"/>
          <c:tx>
            <c:strRef>
              <c:f>'[最新溶剂油周报：山东地炼石脑油价格走势图6.29.xls]溶剂油周报-石脑油价格走势图表'!$E$178</c:f>
              <c:strCache>
                <c:ptCount val="1"/>
                <c:pt idx="0">
                  <c:v>利津石化</c:v>
                </c:pt>
              </c:strCache>
            </c:strRef>
          </c:tx>
          <c:spPr>
            <a:ln w="38100" cap="rnd" cmpd="sng" algn="ctr">
              <a:solidFill>
                <a:srgbClr val="00B050"/>
              </a:solidFill>
              <a:prstDash val="solid"/>
              <a:round/>
            </a:ln>
          </c:spPr>
          <c:marker>
            <c:symbol val="none"/>
          </c:marker>
          <c:dLbls>
            <c:delete val="1"/>
          </c:dLbls>
          <c:cat>
            <c:numRef>
              <c:f>'[最新溶剂油周报：山东地炼石脑油价格走势图6.29.xls]溶剂油周报-石脑油价格走势图表'!$A$179:$C$325</c:f>
              <c:numCache>
                <c:formatCode>yyyy/m/d</c:formatCode>
                <c:ptCount val="147"/>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43238</c:v>
                </c:pt>
                <c:pt idx="137" c:formatCode="yyyy/m/d">
                  <c:v>43245</c:v>
                </c:pt>
                <c:pt idx="138" c:formatCode="yyyy/m/d">
                  <c:v>43252</c:v>
                </c:pt>
                <c:pt idx="139" c:formatCode="yyyy/m/d">
                  <c:v>43259</c:v>
                </c:pt>
                <c:pt idx="140" c:formatCode="yyyy/m/d">
                  <c:v>43266</c:v>
                </c:pt>
                <c:pt idx="141" c:formatCode="yyyy/m/d">
                  <c:v>43273</c:v>
                </c:pt>
                <c:pt idx="142" c:formatCode="yyyy/m/d">
                  <c:v>43280</c:v>
                </c:pt>
                <c:pt idx="143" c:formatCode="yyyy/m/d">
                  <c:v>43287</c:v>
                </c:pt>
                <c:pt idx="144" c:formatCode="yyyy/m/d">
                  <c:v>43294</c:v>
                </c:pt>
              </c:numCache>
            </c:numRef>
          </c:cat>
          <c:val>
            <c:numRef>
              <c:f>'[最新溶剂油周报：山东地炼石脑油价格走势图6.29.xls]溶剂油周报-石脑油价格走势图表'!$E$179:$E$325</c:f>
              <c:numCache>
                <c:formatCode>@</c:formatCode>
                <c:ptCount val="147"/>
                <c:pt idx="0">
                  <c:v>4250</c:v>
                </c:pt>
                <c:pt idx="1">
                  <c:v>4050</c:v>
                </c:pt>
                <c:pt idx="2">
                  <c:v>4300</c:v>
                </c:pt>
                <c:pt idx="3">
                  <c:v>4500</c:v>
                </c:pt>
                <c:pt idx="4">
                  <c:v>4580</c:v>
                </c:pt>
                <c:pt idx="5">
                  <c:v>4580</c:v>
                </c:pt>
                <c:pt idx="6">
                  <c:v>4580</c:v>
                </c:pt>
                <c:pt idx="11">
                  <c:v>4150</c:v>
                </c:pt>
                <c:pt idx="12">
                  <c:v>4100</c:v>
                </c:pt>
                <c:pt idx="13">
                  <c:v>4030</c:v>
                </c:pt>
                <c:pt idx="14">
                  <c:v>3850</c:v>
                </c:pt>
                <c:pt idx="15">
                  <c:v>3550</c:v>
                </c:pt>
                <c:pt idx="16">
                  <c:v>3950</c:v>
                </c:pt>
                <c:pt idx="17">
                  <c:v>3850</c:v>
                </c:pt>
                <c:pt idx="18">
                  <c:v>3650</c:v>
                </c:pt>
                <c:pt idx="19">
                  <c:v>2800</c:v>
                </c:pt>
                <c:pt idx="20">
                  <c:v>2300</c:v>
                </c:pt>
                <c:pt idx="21">
                  <c:v>2800</c:v>
                </c:pt>
                <c:pt idx="22">
                  <c:v>2650</c:v>
                </c:pt>
                <c:pt idx="23">
                  <c:v>2650</c:v>
                </c:pt>
                <c:pt idx="24">
                  <c:v>2900</c:v>
                </c:pt>
                <c:pt idx="25">
                  <c:v>3300</c:v>
                </c:pt>
                <c:pt idx="26">
                  <c:v>3200</c:v>
                </c:pt>
                <c:pt idx="27">
                  <c:v>3400</c:v>
                </c:pt>
                <c:pt idx="28">
                  <c:v>3350</c:v>
                </c:pt>
                <c:pt idx="29">
                  <c:v>3000</c:v>
                </c:pt>
                <c:pt idx="30">
                  <c:v>3250</c:v>
                </c:pt>
                <c:pt idx="31">
                  <c:v>3250</c:v>
                </c:pt>
                <c:pt idx="32">
                  <c:v>3380</c:v>
                </c:pt>
                <c:pt idx="33">
                  <c:v>3430</c:v>
                </c:pt>
                <c:pt idx="34">
                  <c:v>3430</c:v>
                </c:pt>
                <c:pt idx="35">
                  <c:v>3480</c:v>
                </c:pt>
                <c:pt idx="36">
                  <c:v>3480</c:v>
                </c:pt>
                <c:pt idx="37">
                  <c:v>3380</c:v>
                </c:pt>
                <c:pt idx="38">
                  <c:v>3300</c:v>
                </c:pt>
                <c:pt idx="39">
                  <c:v>3050</c:v>
                </c:pt>
                <c:pt idx="40">
                  <c:v>3050</c:v>
                </c:pt>
                <c:pt idx="41">
                  <c:v>3050</c:v>
                </c:pt>
                <c:pt idx="42">
                  <c:v>3050</c:v>
                </c:pt>
                <c:pt idx="43">
                  <c:v>3050</c:v>
                </c:pt>
                <c:pt idx="44">
                  <c:v>3050</c:v>
                </c:pt>
                <c:pt idx="45">
                  <c:v>3050</c:v>
                </c:pt>
                <c:pt idx="46">
                  <c:v>3050</c:v>
                </c:pt>
                <c:pt idx="47">
                  <c:v>3050</c:v>
                </c:pt>
                <c:pt idx="48">
                  <c:v>3050</c:v>
                </c:pt>
                <c:pt idx="49">
                  <c:v>3050</c:v>
                </c:pt>
                <c:pt idx="50">
                  <c:v>3050</c:v>
                </c:pt>
                <c:pt idx="51" c:formatCode="General">
                  <c:v>3450</c:v>
                </c:pt>
                <c:pt idx="52" c:formatCode="General">
                  <c:v>3450</c:v>
                </c:pt>
                <c:pt idx="53" c:formatCode="General">
                  <c:v>3450</c:v>
                </c:pt>
                <c:pt idx="54" c:formatCode="General">
                  <c:v>3450</c:v>
                </c:pt>
                <c:pt idx="55" c:formatCode="General">
                  <c:v>3800</c:v>
                </c:pt>
                <c:pt idx="56" c:formatCode="General">
                  <c:v>4000</c:v>
                </c:pt>
                <c:pt idx="57" c:formatCode="General">
                  <c:v>3900</c:v>
                </c:pt>
                <c:pt idx="58" c:formatCode="General">
                  <c:v>3650</c:v>
                </c:pt>
                <c:pt idx="59" c:formatCode="General">
                  <c:v>3900</c:v>
                </c:pt>
                <c:pt idx="60" c:formatCode="General">
                  <c:v>4000</c:v>
                </c:pt>
                <c:pt idx="61" c:formatCode="General">
                  <c:v>4050</c:v>
                </c:pt>
                <c:pt idx="62" c:formatCode="General">
                  <c:v>4000</c:v>
                </c:pt>
                <c:pt idx="63" c:formatCode="General">
                  <c:v>4150</c:v>
                </c:pt>
                <c:pt idx="64" c:formatCode="General">
                  <c:v>4450</c:v>
                </c:pt>
                <c:pt idx="65" c:formatCode="General">
                  <c:v>4350</c:v>
                </c:pt>
                <c:pt idx="66" c:formatCode="General">
                  <c:v>4000</c:v>
                </c:pt>
                <c:pt idx="67" c:formatCode="General">
                  <c:v>4150</c:v>
                </c:pt>
                <c:pt idx="68" c:formatCode="General">
                  <c:v>4200</c:v>
                </c:pt>
                <c:pt idx="69" c:formatCode="General">
                  <c:v>4250</c:v>
                </c:pt>
                <c:pt idx="70" c:formatCode="General">
                  <c:v>4250</c:v>
                </c:pt>
                <c:pt idx="71" c:formatCode="General">
                  <c:v>4200</c:v>
                </c:pt>
                <c:pt idx="72" c:formatCode="General">
                  <c:v>4500</c:v>
                </c:pt>
                <c:pt idx="73" c:formatCode="General">
                  <c:v>4450</c:v>
                </c:pt>
                <c:pt idx="74" c:formatCode="General">
                  <c:v>4250</c:v>
                </c:pt>
                <c:pt idx="75" c:formatCode="General">
                  <c:v>4100</c:v>
                </c:pt>
                <c:pt idx="76" c:formatCode="General">
                  <c:v>4250</c:v>
                </c:pt>
                <c:pt idx="77" c:formatCode="General">
                  <c:v>4150</c:v>
                </c:pt>
                <c:pt idx="78" c:formatCode="General">
                  <c:v>4100</c:v>
                </c:pt>
                <c:pt idx="79" c:formatCode="General">
                  <c:v>4400</c:v>
                </c:pt>
                <c:pt idx="80" c:formatCode="General">
                  <c:v>4200</c:v>
                </c:pt>
                <c:pt idx="81" c:formatCode="General">
                  <c:v>4230</c:v>
                </c:pt>
                <c:pt idx="82" c:formatCode="General">
                  <c:v>4230</c:v>
                </c:pt>
                <c:pt idx="83" c:formatCode="General">
                  <c:v>4230</c:v>
                </c:pt>
                <c:pt idx="84" c:formatCode="General">
                  <c:v>4230</c:v>
                </c:pt>
                <c:pt idx="85" c:formatCode="General">
                  <c:v>4230</c:v>
                </c:pt>
                <c:pt idx="86" c:formatCode="General">
                  <c:v>4230</c:v>
                </c:pt>
                <c:pt idx="87" c:formatCode="General">
                  <c:v>4230</c:v>
                </c:pt>
                <c:pt idx="88" c:formatCode="General">
                  <c:v>0</c:v>
                </c:pt>
                <c:pt idx="89" c:formatCode="General">
                  <c:v>0</c:v>
                </c:pt>
                <c:pt idx="90" c:formatCode="General">
                  <c:v>0</c:v>
                </c:pt>
                <c:pt idx="91" c:formatCode="General">
                  <c:v>0</c:v>
                </c:pt>
                <c:pt idx="92" c:formatCode="General">
                  <c:v>0</c:v>
                </c:pt>
                <c:pt idx="93" c:formatCode="General">
                  <c:v>0</c:v>
                </c:pt>
                <c:pt idx="94" c:formatCode="General">
                  <c:v>0</c:v>
                </c:pt>
                <c:pt idx="95" c:formatCode="General">
                  <c:v>0</c:v>
                </c:pt>
                <c:pt idx="96" c:formatCode="General">
                  <c:v>0</c:v>
                </c:pt>
                <c:pt idx="97" c:formatCode="General">
                  <c:v>0</c:v>
                </c:pt>
                <c:pt idx="98" c:formatCode="General">
                  <c:v>0</c:v>
                </c:pt>
                <c:pt idx="99" c:formatCode="General">
                  <c:v>0</c:v>
                </c:pt>
                <c:pt idx="100" c:formatCode="General">
                  <c:v>0</c:v>
                </c:pt>
                <c:pt idx="103" c:formatCode="General">
                  <c:v>0</c:v>
                </c:pt>
                <c:pt idx="104" c:formatCode="General">
                  <c:v>0</c:v>
                </c:pt>
                <c:pt idx="105" c:formatCode="General">
                  <c:v>0</c:v>
                </c:pt>
                <c:pt idx="106" c:formatCode="General">
                  <c:v>0</c:v>
                </c:pt>
                <c:pt idx="107" c:formatCode="General">
                  <c:v>0</c:v>
                </c:pt>
                <c:pt idx="108" c:formatCode="General">
                  <c:v>0</c:v>
                </c:pt>
                <c:pt idx="109" c:formatCode="General">
                  <c:v>0</c:v>
                </c:pt>
                <c:pt idx="110" c:formatCode="General">
                  <c:v>0</c:v>
                </c:pt>
                <c:pt idx="111" c:formatCode="General">
                  <c:v>0</c:v>
                </c:pt>
                <c:pt idx="112" c:formatCode="General">
                  <c:v>0</c:v>
                </c:pt>
                <c:pt idx="113" c:formatCode="General">
                  <c:v>0</c:v>
                </c:pt>
                <c:pt idx="114" c:formatCode="General">
                  <c:v>0</c:v>
                </c:pt>
                <c:pt idx="115" c:formatCode="General">
                  <c:v>0</c:v>
                </c:pt>
                <c:pt idx="116" c:formatCode="General">
                  <c:v>0</c:v>
                </c:pt>
                <c:pt idx="117" c:formatCode="General">
                  <c:v>0</c:v>
                </c:pt>
                <c:pt idx="118" c:formatCode="General">
                  <c:v>0</c:v>
                </c:pt>
                <c:pt idx="119" c:formatCode="General">
                  <c:v>0</c:v>
                </c:pt>
                <c:pt idx="120" c:formatCode="General">
                  <c:v>0</c:v>
                </c:pt>
                <c:pt idx="121" c:formatCode="General">
                  <c:v>0</c:v>
                </c:pt>
                <c:pt idx="122" c:formatCode="General">
                  <c:v>0</c:v>
                </c:pt>
                <c:pt idx="123" c:formatCode="General">
                  <c:v>0</c:v>
                </c:pt>
                <c:pt idx="124" c:formatCode="General">
                  <c:v>0</c:v>
                </c:pt>
                <c:pt idx="125" c:formatCode="General">
                  <c:v>0</c:v>
                </c:pt>
                <c:pt idx="126" c:formatCode="General">
                  <c:v>0</c:v>
                </c:pt>
                <c:pt idx="127" c:formatCode="General">
                  <c:v>0</c:v>
                </c:pt>
                <c:pt idx="128" c:formatCode="General">
                  <c:v>0</c:v>
                </c:pt>
                <c:pt idx="129" c:formatCode="General">
                  <c:v>0</c:v>
                </c:pt>
                <c:pt idx="130" c:formatCode="General">
                  <c:v>0</c:v>
                </c:pt>
                <c:pt idx="131" c:formatCode="General">
                  <c:v>0</c:v>
                </c:pt>
                <c:pt idx="132" c:formatCode="General">
                  <c:v>0</c:v>
                </c:pt>
                <c:pt idx="133" c:formatCode="General">
                  <c:v>0</c:v>
                </c:pt>
                <c:pt idx="134" c:formatCode="General">
                  <c:v>0</c:v>
                </c:pt>
                <c:pt idx="135" c:formatCode="General">
                  <c:v>0</c:v>
                </c:pt>
                <c:pt idx="136" c:formatCode="General">
                  <c:v>0</c:v>
                </c:pt>
                <c:pt idx="137" c:formatCode="General">
                  <c:v>0</c:v>
                </c:pt>
                <c:pt idx="138" c:formatCode="General">
                  <c:v>0</c:v>
                </c:pt>
                <c:pt idx="139" c:formatCode="General">
                  <c:v>0</c:v>
                </c:pt>
                <c:pt idx="140" c:formatCode="General">
                  <c:v>0</c:v>
                </c:pt>
                <c:pt idx="141" c:formatCode="General">
                  <c:v>0</c:v>
                </c:pt>
                <c:pt idx="142" c:formatCode="General">
                  <c:v>0</c:v>
                </c:pt>
                <c:pt idx="143" c:formatCode="General">
                  <c:v>0</c:v>
                </c:pt>
                <c:pt idx="144" c:formatCode="General">
                  <c:v>0</c:v>
                </c:pt>
              </c:numCache>
            </c:numRef>
          </c:val>
          <c:smooth val="0"/>
        </c:ser>
        <c:ser>
          <c:idx val="1"/>
          <c:order val="2"/>
          <c:tx>
            <c:strRef>
              <c:f>'[最新溶剂油周报：山东地炼石脑油价格走势图6.29.xls]溶剂油周报-石脑油价格走势图表'!$F$178</c:f>
              <c:strCache>
                <c:ptCount val="1"/>
                <c:pt idx="0">
                  <c:v>安邦石化</c:v>
                </c:pt>
              </c:strCache>
            </c:strRef>
          </c:tx>
          <c:spPr>
            <a:ln w="38100" cap="rnd" cmpd="sng" algn="ctr">
              <a:solidFill>
                <a:srgbClr val="FF00FF">
                  <a:alpha val="100000"/>
                </a:srgbClr>
              </a:solidFill>
              <a:prstDash val="solid"/>
              <a:round/>
            </a:ln>
          </c:spPr>
          <c:marker>
            <c:symbol val="none"/>
          </c:marker>
          <c:dLbls>
            <c:delete val="1"/>
          </c:dLbls>
          <c:cat>
            <c:numRef>
              <c:f>'[最新溶剂油周报：山东地炼石脑油价格走势图6.29.xls]溶剂油周报-石脑油价格走势图表'!$A$179:$C$325</c:f>
              <c:numCache>
                <c:formatCode>yyyy/m/d</c:formatCode>
                <c:ptCount val="147"/>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43238</c:v>
                </c:pt>
                <c:pt idx="137" c:formatCode="yyyy/m/d">
                  <c:v>43245</c:v>
                </c:pt>
                <c:pt idx="138" c:formatCode="yyyy/m/d">
                  <c:v>43252</c:v>
                </c:pt>
                <c:pt idx="139" c:formatCode="yyyy/m/d">
                  <c:v>43259</c:v>
                </c:pt>
                <c:pt idx="140" c:formatCode="yyyy/m/d">
                  <c:v>43266</c:v>
                </c:pt>
                <c:pt idx="141" c:formatCode="yyyy/m/d">
                  <c:v>43273</c:v>
                </c:pt>
                <c:pt idx="142" c:formatCode="yyyy/m/d">
                  <c:v>43280</c:v>
                </c:pt>
                <c:pt idx="143" c:formatCode="yyyy/m/d">
                  <c:v>43287</c:v>
                </c:pt>
                <c:pt idx="144" c:formatCode="yyyy/m/d">
                  <c:v>43294</c:v>
                </c:pt>
              </c:numCache>
            </c:numRef>
          </c:cat>
          <c:val>
            <c:numRef>
              <c:f>'[最新溶剂油周报：山东地炼石脑油价格走势图6.29.xls]溶剂油周报-石脑油价格走势图表'!$F$179:$F$325</c:f>
              <c:numCache>
                <c:formatCode>@</c:formatCode>
                <c:ptCount val="147"/>
                <c:pt idx="0">
                  <c:v>4570</c:v>
                </c:pt>
                <c:pt idx="1">
                  <c:v>4570</c:v>
                </c:pt>
                <c:pt idx="2">
                  <c:v>4650</c:v>
                </c:pt>
                <c:pt idx="3">
                  <c:v>4700</c:v>
                </c:pt>
                <c:pt idx="4">
                  <c:v>4700</c:v>
                </c:pt>
                <c:pt idx="5">
                  <c:v>4700</c:v>
                </c:pt>
                <c:pt idx="6">
                  <c:v>4700</c:v>
                </c:pt>
                <c:pt idx="7">
                  <c:v>4530</c:v>
                </c:pt>
                <c:pt idx="8">
                  <c:v>4530</c:v>
                </c:pt>
                <c:pt idx="9">
                  <c:v>4530</c:v>
                </c:pt>
                <c:pt idx="10">
                  <c:v>4530</c:v>
                </c:pt>
                <c:pt idx="11">
                  <c:v>4530</c:v>
                </c:pt>
                <c:pt idx="12">
                  <c:v>4200</c:v>
                </c:pt>
                <c:pt idx="13">
                  <c:v>4200</c:v>
                </c:pt>
                <c:pt idx="14">
                  <c:v>4000</c:v>
                </c:pt>
                <c:pt idx="15">
                  <c:v>3900</c:v>
                </c:pt>
                <c:pt idx="16">
                  <c:v>3900</c:v>
                </c:pt>
                <c:pt idx="17">
                  <c:v>3800</c:v>
                </c:pt>
                <c:pt idx="18">
                  <c:v>3800</c:v>
                </c:pt>
                <c:pt idx="19">
                  <c:v>3500</c:v>
                </c:pt>
                <c:pt idx="20">
                  <c:v>3500</c:v>
                </c:pt>
                <c:pt idx="21">
                  <c:v>3500</c:v>
                </c:pt>
                <c:pt idx="22">
                  <c:v>3500</c:v>
                </c:pt>
                <c:pt idx="23">
                  <c:v>2800</c:v>
                </c:pt>
                <c:pt idx="24">
                  <c:v>3100</c:v>
                </c:pt>
                <c:pt idx="25">
                  <c:v>3600</c:v>
                </c:pt>
                <c:pt idx="26">
                  <c:v>3600</c:v>
                </c:pt>
                <c:pt idx="27">
                  <c:v>3500</c:v>
                </c:pt>
                <c:pt idx="28">
                  <c:v>3500</c:v>
                </c:pt>
                <c:pt idx="29">
                  <c:v>3250</c:v>
                </c:pt>
                <c:pt idx="30">
                  <c:v>3250</c:v>
                </c:pt>
                <c:pt idx="31">
                  <c:v>3200</c:v>
                </c:pt>
                <c:pt idx="32">
                  <c:v>3200</c:v>
                </c:pt>
                <c:pt idx="33">
                  <c:v>3350</c:v>
                </c:pt>
                <c:pt idx="34">
                  <c:v>3530</c:v>
                </c:pt>
                <c:pt idx="35">
                  <c:v>3530</c:v>
                </c:pt>
                <c:pt idx="36">
                  <c:v>3530</c:v>
                </c:pt>
                <c:pt idx="37">
                  <c:v>3400</c:v>
                </c:pt>
                <c:pt idx="38">
                  <c:v>3300</c:v>
                </c:pt>
                <c:pt idx="39">
                  <c:v>3300</c:v>
                </c:pt>
                <c:pt idx="40">
                  <c:v>3400</c:v>
                </c:pt>
                <c:pt idx="41">
                  <c:v>3300</c:v>
                </c:pt>
                <c:pt idx="42">
                  <c:v>3300</c:v>
                </c:pt>
                <c:pt idx="43">
                  <c:v>3300</c:v>
                </c:pt>
                <c:pt idx="44">
                  <c:v>3300</c:v>
                </c:pt>
                <c:pt idx="45">
                  <c:v>3300</c:v>
                </c:pt>
                <c:pt idx="46">
                  <c:v>3300</c:v>
                </c:pt>
                <c:pt idx="47" c:formatCode="General">
                  <c:v>3200</c:v>
                </c:pt>
                <c:pt idx="48" c:formatCode="General">
                  <c:v>3550</c:v>
                </c:pt>
                <c:pt idx="49" c:formatCode="General">
                  <c:v>3600</c:v>
                </c:pt>
                <c:pt idx="50" c:formatCode="General">
                  <c:v>3600</c:v>
                </c:pt>
                <c:pt idx="51" c:formatCode="General">
                  <c:v>3350</c:v>
                </c:pt>
                <c:pt idx="52" c:formatCode="General">
                  <c:v>3550</c:v>
                </c:pt>
                <c:pt idx="53" c:formatCode="General">
                  <c:v>3500</c:v>
                </c:pt>
                <c:pt idx="54" c:formatCode="General">
                  <c:v>3500</c:v>
                </c:pt>
                <c:pt idx="55" c:formatCode="General">
                  <c:v>3800</c:v>
                </c:pt>
                <c:pt idx="56" c:formatCode="General">
                  <c:v>4000</c:v>
                </c:pt>
                <c:pt idx="57" c:formatCode="General">
                  <c:v>4000</c:v>
                </c:pt>
                <c:pt idx="58" c:formatCode="General">
                  <c:v>3900</c:v>
                </c:pt>
                <c:pt idx="59" c:formatCode="General">
                  <c:v>3800</c:v>
                </c:pt>
                <c:pt idx="60" c:formatCode="General">
                  <c:v>3950</c:v>
                </c:pt>
                <c:pt idx="61" c:formatCode="General">
                  <c:v>4000</c:v>
                </c:pt>
                <c:pt idx="62" c:formatCode="General">
                  <c:v>4000</c:v>
                </c:pt>
                <c:pt idx="63" c:formatCode="General">
                  <c:v>4150</c:v>
                </c:pt>
                <c:pt idx="64" c:formatCode="General">
                  <c:v>4500</c:v>
                </c:pt>
                <c:pt idx="65" c:formatCode="General">
                  <c:v>4500</c:v>
                </c:pt>
                <c:pt idx="66" c:formatCode="General">
                  <c:v>4300</c:v>
                </c:pt>
                <c:pt idx="67" c:formatCode="General">
                  <c:v>4300</c:v>
                </c:pt>
                <c:pt idx="68" c:formatCode="General">
                  <c:v>4400</c:v>
                </c:pt>
                <c:pt idx="69" c:formatCode="General">
                  <c:v>4400</c:v>
                </c:pt>
                <c:pt idx="70" c:formatCode="General">
                  <c:v>4400</c:v>
                </c:pt>
                <c:pt idx="71" c:formatCode="General">
                  <c:v>4400</c:v>
                </c:pt>
                <c:pt idx="72" c:formatCode="General">
                  <c:v>4750</c:v>
                </c:pt>
                <c:pt idx="73" c:formatCode="General">
                  <c:v>4800</c:v>
                </c:pt>
                <c:pt idx="74" c:formatCode="General">
                  <c:v>4720</c:v>
                </c:pt>
                <c:pt idx="75" c:formatCode="General">
                  <c:v>4500</c:v>
                </c:pt>
                <c:pt idx="76" c:formatCode="General">
                  <c:v>4600</c:v>
                </c:pt>
                <c:pt idx="77" c:formatCode="General">
                  <c:v>4600</c:v>
                </c:pt>
                <c:pt idx="78" c:formatCode="General">
                  <c:v>4600</c:v>
                </c:pt>
                <c:pt idx="79" c:formatCode="General">
                  <c:v>4650</c:v>
                </c:pt>
                <c:pt idx="80" c:formatCode="General">
                  <c:v>4650</c:v>
                </c:pt>
                <c:pt idx="81" c:formatCode="General">
                  <c:v>4500</c:v>
                </c:pt>
                <c:pt idx="82" c:formatCode="General">
                  <c:v>4500</c:v>
                </c:pt>
                <c:pt idx="83" c:formatCode="General">
                  <c:v>4500</c:v>
                </c:pt>
                <c:pt idx="84" c:formatCode="General">
                  <c:v>4700</c:v>
                </c:pt>
                <c:pt idx="85" c:formatCode="General">
                  <c:v>4750</c:v>
                </c:pt>
                <c:pt idx="86" c:formatCode="General">
                  <c:v>4750</c:v>
                </c:pt>
                <c:pt idx="87" c:formatCode="General">
                  <c:v>4750</c:v>
                </c:pt>
                <c:pt idx="88" c:formatCode="General">
                  <c:v>4850</c:v>
                </c:pt>
                <c:pt idx="89" c:formatCode="General">
                  <c:v>4750</c:v>
                </c:pt>
                <c:pt idx="90" c:formatCode="General">
                  <c:v>4550</c:v>
                </c:pt>
                <c:pt idx="91" c:formatCode="General">
                  <c:v>4600</c:v>
                </c:pt>
                <c:pt idx="92" c:formatCode="General">
                  <c:v>4500</c:v>
                </c:pt>
                <c:pt idx="93" c:formatCode="General">
                  <c:v>4500</c:v>
                </c:pt>
                <c:pt idx="94" c:formatCode="General">
                  <c:v>4600</c:v>
                </c:pt>
                <c:pt idx="95" c:formatCode="General">
                  <c:v>4600</c:v>
                </c:pt>
                <c:pt idx="96" c:formatCode="General">
                  <c:v>4550</c:v>
                </c:pt>
                <c:pt idx="97" c:formatCode="General">
                  <c:v>4660</c:v>
                </c:pt>
                <c:pt idx="98" c:formatCode="General">
                  <c:v>4730</c:v>
                </c:pt>
                <c:pt idx="99" c:formatCode="General">
                  <c:v>4780</c:v>
                </c:pt>
                <c:pt idx="100" c:formatCode="General">
                  <c:v>4840</c:v>
                </c:pt>
                <c:pt idx="103" c:formatCode="General">
                  <c:v>0</c:v>
                </c:pt>
                <c:pt idx="104" c:formatCode="General">
                  <c:v>4900</c:v>
                </c:pt>
                <c:pt idx="105" c:formatCode="General">
                  <c:v>4980</c:v>
                </c:pt>
                <c:pt idx="106" c:formatCode="General">
                  <c:v>5050</c:v>
                </c:pt>
                <c:pt idx="107" c:formatCode="General">
                  <c:v>5160</c:v>
                </c:pt>
                <c:pt idx="108" c:formatCode="General">
                  <c:v>5240</c:v>
                </c:pt>
                <c:pt idx="109" c:formatCode="General">
                  <c:v>5300</c:v>
                </c:pt>
                <c:pt idx="110" c:formatCode="General">
                  <c:v>5530</c:v>
                </c:pt>
                <c:pt idx="111" c:formatCode="General">
                  <c:v>6200</c:v>
                </c:pt>
                <c:pt idx="112" c:formatCode="General">
                  <c:v>6050</c:v>
                </c:pt>
                <c:pt idx="113" c:formatCode="General">
                  <c:v>6150</c:v>
                </c:pt>
                <c:pt idx="114" c:formatCode="General">
                  <c:v>6180</c:v>
                </c:pt>
                <c:pt idx="115" c:formatCode="General">
                  <c:v>6180</c:v>
                </c:pt>
                <c:pt idx="116" c:formatCode="General">
                  <c:v>5900</c:v>
                </c:pt>
                <c:pt idx="117" c:formatCode="General">
                  <c:v>5830</c:v>
                </c:pt>
                <c:pt idx="118" c:formatCode="General">
                  <c:v>6000</c:v>
                </c:pt>
                <c:pt idx="119" c:formatCode="General">
                  <c:v>5960</c:v>
                </c:pt>
                <c:pt idx="120" c:formatCode="General">
                  <c:v>6400</c:v>
                </c:pt>
                <c:pt idx="121" c:formatCode="General">
                  <c:v>6250</c:v>
                </c:pt>
                <c:pt idx="122" c:formatCode="General">
                  <c:v>6200</c:v>
                </c:pt>
                <c:pt idx="123" c:formatCode="General">
                  <c:v>5990</c:v>
                </c:pt>
                <c:pt idx="124" c:formatCode="General">
                  <c:v>5840</c:v>
                </c:pt>
                <c:pt idx="125" c:formatCode="General">
                  <c:v>5950</c:v>
                </c:pt>
                <c:pt idx="126" c:formatCode="General">
                  <c:v>5950</c:v>
                </c:pt>
                <c:pt idx="127" c:formatCode="General">
                  <c:v>5900</c:v>
                </c:pt>
                <c:pt idx="128" c:formatCode="General">
                  <c:v>5920</c:v>
                </c:pt>
                <c:pt idx="129" c:formatCode="General">
                  <c:v>6000</c:v>
                </c:pt>
                <c:pt idx="130" c:formatCode="General">
                  <c:v>6080</c:v>
                </c:pt>
                <c:pt idx="131" c:formatCode="General">
                  <c:v>6130</c:v>
                </c:pt>
                <c:pt idx="132" c:formatCode="General">
                  <c:v>6150</c:v>
                </c:pt>
                <c:pt idx="133" c:formatCode="General">
                  <c:v>6250</c:v>
                </c:pt>
                <c:pt idx="134" c:formatCode="General">
                  <c:v>6150</c:v>
                </c:pt>
                <c:pt idx="135" c:formatCode="General">
                  <c:v>6450</c:v>
                </c:pt>
                <c:pt idx="136" c:formatCode="General">
                  <c:v>6600</c:v>
                </c:pt>
                <c:pt idx="137" c:formatCode="General">
                  <c:v>6650</c:v>
                </c:pt>
                <c:pt idx="138" c:formatCode="General">
                  <c:v>0</c:v>
                </c:pt>
                <c:pt idx="139" c:formatCode="General">
                  <c:v>0</c:v>
                </c:pt>
                <c:pt idx="140" c:formatCode="General">
                  <c:v>0</c:v>
                </c:pt>
                <c:pt idx="141" c:formatCode="General">
                  <c:v>0</c:v>
                </c:pt>
                <c:pt idx="142" c:formatCode="General">
                  <c:v>0</c:v>
                </c:pt>
                <c:pt idx="143" c:formatCode="General">
                  <c:v>0</c:v>
                </c:pt>
                <c:pt idx="144" c:formatCode="General">
                  <c:v>0</c:v>
                </c:pt>
              </c:numCache>
            </c:numRef>
          </c:val>
          <c:smooth val="0"/>
        </c:ser>
        <c:ser>
          <c:idx val="5"/>
          <c:order val="3"/>
          <c:tx>
            <c:strRef>
              <c:f>'[最新溶剂油周报：山东地炼石脑油价格走势图6.29.xls]溶剂油周报-石脑油价格走势图表'!$G$178</c:f>
              <c:strCache>
                <c:ptCount val="1"/>
                <c:pt idx="0">
                  <c:v>富海石化</c:v>
                </c:pt>
              </c:strCache>
            </c:strRef>
          </c:tx>
          <c:spPr>
            <a:ln w="38100" cap="rnd" cmpd="sng" algn="ctr">
              <a:solidFill>
                <a:srgbClr val="800000">
                  <a:alpha val="100000"/>
                </a:srgbClr>
              </a:solidFill>
              <a:prstDash val="solid"/>
              <a:round/>
            </a:ln>
          </c:spPr>
          <c:marker>
            <c:symbol val="none"/>
          </c:marker>
          <c:dLbls>
            <c:delete val="1"/>
          </c:dLbls>
          <c:cat>
            <c:numRef>
              <c:f>'[最新溶剂油周报：山东地炼石脑油价格走势图6.29.xls]溶剂油周报-石脑油价格走势图表'!$A$179:$C$325</c:f>
              <c:numCache>
                <c:formatCode>yyyy/m/d</c:formatCode>
                <c:ptCount val="147"/>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43238</c:v>
                </c:pt>
                <c:pt idx="137" c:formatCode="yyyy/m/d">
                  <c:v>43245</c:v>
                </c:pt>
                <c:pt idx="138" c:formatCode="yyyy/m/d">
                  <c:v>43252</c:v>
                </c:pt>
                <c:pt idx="139" c:formatCode="yyyy/m/d">
                  <c:v>43259</c:v>
                </c:pt>
                <c:pt idx="140" c:formatCode="yyyy/m/d">
                  <c:v>43266</c:v>
                </c:pt>
                <c:pt idx="141" c:formatCode="yyyy/m/d">
                  <c:v>43273</c:v>
                </c:pt>
                <c:pt idx="142" c:formatCode="yyyy/m/d">
                  <c:v>43280</c:v>
                </c:pt>
                <c:pt idx="143" c:formatCode="yyyy/m/d">
                  <c:v>43287</c:v>
                </c:pt>
                <c:pt idx="144" c:formatCode="yyyy/m/d">
                  <c:v>43294</c:v>
                </c:pt>
              </c:numCache>
            </c:numRef>
          </c:cat>
          <c:val>
            <c:numRef>
              <c:f>'[最新溶剂油周报：山东地炼石脑油价格走势图6.29.xls]溶剂油周报-石脑油价格走势图表'!$G$179:$G$325</c:f>
              <c:numCache>
                <c:formatCode>@</c:formatCode>
                <c:ptCount val="147"/>
                <c:pt idx="0">
                  <c:v>4600</c:v>
                </c:pt>
                <c:pt idx="1">
                  <c:v>4600</c:v>
                </c:pt>
                <c:pt idx="2">
                  <c:v>4600</c:v>
                </c:pt>
                <c:pt idx="3">
                  <c:v>4600</c:v>
                </c:pt>
                <c:pt idx="4">
                  <c:v>4600</c:v>
                </c:pt>
                <c:pt idx="5">
                  <c:v>4600</c:v>
                </c:pt>
                <c:pt idx="6">
                  <c:v>4550</c:v>
                </c:pt>
                <c:pt idx="7">
                  <c:v>4550</c:v>
                </c:pt>
                <c:pt idx="8">
                  <c:v>4550</c:v>
                </c:pt>
                <c:pt idx="9">
                  <c:v>4650</c:v>
                </c:pt>
                <c:pt idx="10">
                  <c:v>4600</c:v>
                </c:pt>
                <c:pt idx="11">
                  <c:v>4370</c:v>
                </c:pt>
                <c:pt idx="12">
                  <c:v>4370</c:v>
                </c:pt>
                <c:pt idx="13">
                  <c:v>4220</c:v>
                </c:pt>
                <c:pt idx="14">
                  <c:v>3900</c:v>
                </c:pt>
                <c:pt idx="15">
                  <c:v>3800</c:v>
                </c:pt>
                <c:pt idx="16">
                  <c:v>3900</c:v>
                </c:pt>
                <c:pt idx="17">
                  <c:v>3930</c:v>
                </c:pt>
                <c:pt idx="18">
                  <c:v>3800</c:v>
                </c:pt>
                <c:pt idx="19">
                  <c:v>3300</c:v>
                </c:pt>
                <c:pt idx="20">
                  <c:v>3250</c:v>
                </c:pt>
                <c:pt idx="21">
                  <c:v>3200</c:v>
                </c:pt>
                <c:pt idx="22">
                  <c:v>3068</c:v>
                </c:pt>
                <c:pt idx="23">
                  <c:v>3068</c:v>
                </c:pt>
                <c:pt idx="24">
                  <c:v>3068</c:v>
                </c:pt>
                <c:pt idx="25">
                  <c:v>3870</c:v>
                </c:pt>
                <c:pt idx="26">
                  <c:v>3700</c:v>
                </c:pt>
                <c:pt idx="27">
                  <c:v>3700</c:v>
                </c:pt>
                <c:pt idx="28">
                  <c:v>3700</c:v>
                </c:pt>
                <c:pt idx="29">
                  <c:v>3700</c:v>
                </c:pt>
                <c:pt idx="30">
                  <c:v>3500</c:v>
                </c:pt>
                <c:pt idx="31">
                  <c:v>3550</c:v>
                </c:pt>
                <c:pt idx="32">
                  <c:v>3600</c:v>
                </c:pt>
                <c:pt idx="33">
                  <c:v>3600</c:v>
                </c:pt>
                <c:pt idx="34">
                  <c:v>3480</c:v>
                </c:pt>
                <c:pt idx="35">
                  <c:v>3520</c:v>
                </c:pt>
                <c:pt idx="36">
                  <c:v>3520</c:v>
                </c:pt>
                <c:pt idx="37">
                  <c:v>3520</c:v>
                </c:pt>
                <c:pt idx="38">
                  <c:v>3350</c:v>
                </c:pt>
                <c:pt idx="39">
                  <c:v>3350</c:v>
                </c:pt>
                <c:pt idx="40">
                  <c:v>3230</c:v>
                </c:pt>
                <c:pt idx="41">
                  <c:v>3230</c:v>
                </c:pt>
                <c:pt idx="42">
                  <c:v>3230</c:v>
                </c:pt>
                <c:pt idx="43">
                  <c:v>3230</c:v>
                </c:pt>
                <c:pt idx="44">
                  <c:v>3230</c:v>
                </c:pt>
                <c:pt idx="45">
                  <c:v>3230</c:v>
                </c:pt>
                <c:pt idx="46">
                  <c:v>3230</c:v>
                </c:pt>
                <c:pt idx="47">
                  <c:v>3230</c:v>
                </c:pt>
                <c:pt idx="48" c:formatCode="General">
                  <c:v>3430</c:v>
                </c:pt>
                <c:pt idx="49" c:formatCode="General">
                  <c:v>3460</c:v>
                </c:pt>
                <c:pt idx="50" c:formatCode="General">
                  <c:v>3350</c:v>
                </c:pt>
                <c:pt idx="51" c:formatCode="General">
                  <c:v>3520</c:v>
                </c:pt>
                <c:pt idx="52" c:formatCode="General">
                  <c:v>3520</c:v>
                </c:pt>
                <c:pt idx="53" c:formatCode="General">
                  <c:v>3500</c:v>
                </c:pt>
                <c:pt idx="54" c:formatCode="General">
                  <c:v>3500</c:v>
                </c:pt>
                <c:pt idx="55" c:formatCode="General">
                  <c:v>3850</c:v>
                </c:pt>
                <c:pt idx="56" c:formatCode="General">
                  <c:v>4080</c:v>
                </c:pt>
                <c:pt idx="57" c:formatCode="General">
                  <c:v>3930</c:v>
                </c:pt>
                <c:pt idx="58" c:formatCode="General">
                  <c:v>3900</c:v>
                </c:pt>
                <c:pt idx="59" c:formatCode="General">
                  <c:v>3750</c:v>
                </c:pt>
                <c:pt idx="60" c:formatCode="General">
                  <c:v>3900</c:v>
                </c:pt>
                <c:pt idx="61" c:formatCode="General">
                  <c:v>3930</c:v>
                </c:pt>
                <c:pt idx="62" c:formatCode="General">
                  <c:v>3900</c:v>
                </c:pt>
                <c:pt idx="63" c:formatCode="General">
                  <c:v>4100</c:v>
                </c:pt>
                <c:pt idx="64" c:formatCode="General">
                  <c:v>4500</c:v>
                </c:pt>
                <c:pt idx="65" c:formatCode="General">
                  <c:v>4500</c:v>
                </c:pt>
                <c:pt idx="66" c:formatCode="General">
                  <c:v>4250</c:v>
                </c:pt>
                <c:pt idx="67" c:formatCode="General">
                  <c:v>4180</c:v>
                </c:pt>
                <c:pt idx="68" c:formatCode="General">
                  <c:v>4260</c:v>
                </c:pt>
                <c:pt idx="69" c:formatCode="General">
                  <c:v>4280</c:v>
                </c:pt>
                <c:pt idx="70" c:formatCode="General">
                  <c:v>4280</c:v>
                </c:pt>
                <c:pt idx="71" c:formatCode="General">
                  <c:v>4300</c:v>
                </c:pt>
                <c:pt idx="72" c:formatCode="General">
                  <c:v>4520</c:v>
                </c:pt>
                <c:pt idx="73" c:formatCode="General">
                  <c:v>4520</c:v>
                </c:pt>
                <c:pt idx="74" c:formatCode="General">
                  <c:v>4370</c:v>
                </c:pt>
                <c:pt idx="75" c:formatCode="General">
                  <c:v>4150</c:v>
                </c:pt>
                <c:pt idx="76" c:formatCode="General">
                  <c:v>4330</c:v>
                </c:pt>
                <c:pt idx="77" c:formatCode="General">
                  <c:v>4280</c:v>
                </c:pt>
                <c:pt idx="78" c:formatCode="General">
                  <c:v>4250</c:v>
                </c:pt>
                <c:pt idx="79" c:formatCode="General">
                  <c:v>4480</c:v>
                </c:pt>
                <c:pt idx="80" c:formatCode="General">
                  <c:v>4500</c:v>
                </c:pt>
                <c:pt idx="81" c:formatCode="General">
                  <c:v>4350</c:v>
                </c:pt>
                <c:pt idx="82" c:formatCode="General">
                  <c:v>4250</c:v>
                </c:pt>
                <c:pt idx="83" c:formatCode="General">
                  <c:v>4250</c:v>
                </c:pt>
                <c:pt idx="84" c:formatCode="General">
                  <c:v>4250</c:v>
                </c:pt>
                <c:pt idx="85" c:formatCode="General">
                  <c:v>4250</c:v>
                </c:pt>
                <c:pt idx="86" c:formatCode="General">
                  <c:v>4250</c:v>
                </c:pt>
                <c:pt idx="87" c:formatCode="General">
                  <c:v>4250</c:v>
                </c:pt>
                <c:pt idx="88" c:formatCode="General">
                  <c:v>4250</c:v>
                </c:pt>
                <c:pt idx="89" c:formatCode="General">
                  <c:v>4180</c:v>
                </c:pt>
                <c:pt idx="90" c:formatCode="General">
                  <c:v>3970</c:v>
                </c:pt>
                <c:pt idx="91" c:formatCode="General">
                  <c:v>3970</c:v>
                </c:pt>
                <c:pt idx="92" c:formatCode="General">
                  <c:v>4000</c:v>
                </c:pt>
                <c:pt idx="93" c:formatCode="General">
                  <c:v>4030</c:v>
                </c:pt>
                <c:pt idx="94" c:formatCode="General">
                  <c:v>4100</c:v>
                </c:pt>
                <c:pt idx="95" c:formatCode="General">
                  <c:v>4100</c:v>
                </c:pt>
                <c:pt idx="96" c:formatCode="General">
                  <c:v>4230</c:v>
                </c:pt>
                <c:pt idx="97" c:formatCode="General">
                  <c:v>4370</c:v>
                </c:pt>
                <c:pt idx="98" c:formatCode="General">
                  <c:v>4370</c:v>
                </c:pt>
                <c:pt idx="99" c:formatCode="General">
                  <c:v>4310</c:v>
                </c:pt>
                <c:pt idx="100" c:formatCode="General">
                  <c:v>4310</c:v>
                </c:pt>
                <c:pt idx="103" c:formatCode="General">
                  <c:v>0</c:v>
                </c:pt>
                <c:pt idx="104" c:formatCode="General">
                  <c:v>4310</c:v>
                </c:pt>
                <c:pt idx="105" c:formatCode="General">
                  <c:v>4400</c:v>
                </c:pt>
                <c:pt idx="106" c:formatCode="General">
                  <c:v>4550</c:v>
                </c:pt>
                <c:pt idx="107" c:formatCode="General">
                  <c:v>4520</c:v>
                </c:pt>
                <c:pt idx="108" c:formatCode="General">
                  <c:v>4480</c:v>
                </c:pt>
                <c:pt idx="109" c:formatCode="General">
                  <c:v>4480</c:v>
                </c:pt>
                <c:pt idx="110" c:formatCode="General">
                  <c:v>4690</c:v>
                </c:pt>
                <c:pt idx="111" c:formatCode="General">
                  <c:v>5750</c:v>
                </c:pt>
                <c:pt idx="112" c:formatCode="General">
                  <c:v>5420</c:v>
                </c:pt>
                <c:pt idx="113" c:formatCode="General">
                  <c:v>5400</c:v>
                </c:pt>
                <c:pt idx="114" c:formatCode="General">
                  <c:v>5430</c:v>
                </c:pt>
                <c:pt idx="115" c:formatCode="General">
                  <c:v>5430</c:v>
                </c:pt>
                <c:pt idx="116" c:formatCode="General">
                  <c:v>5210</c:v>
                </c:pt>
                <c:pt idx="117" c:formatCode="General">
                  <c:v>5090</c:v>
                </c:pt>
                <c:pt idx="118" c:formatCode="General">
                  <c:v>5190</c:v>
                </c:pt>
                <c:pt idx="119" c:formatCode="General">
                  <c:v>5210</c:v>
                </c:pt>
                <c:pt idx="120" c:formatCode="General">
                  <c:v>5210</c:v>
                </c:pt>
                <c:pt idx="121" c:formatCode="General">
                  <c:v>5670</c:v>
                </c:pt>
                <c:pt idx="122" c:formatCode="General">
                  <c:v>5500</c:v>
                </c:pt>
                <c:pt idx="123" c:formatCode="General">
                  <c:v>5200</c:v>
                </c:pt>
                <c:pt idx="124" c:formatCode="General">
                  <c:v>5200</c:v>
                </c:pt>
                <c:pt idx="125" c:formatCode="General">
                  <c:v>5290</c:v>
                </c:pt>
                <c:pt idx="126" c:formatCode="General">
                  <c:v>5310</c:v>
                </c:pt>
                <c:pt idx="127" c:formatCode="General">
                  <c:v>5210</c:v>
                </c:pt>
                <c:pt idx="128" c:formatCode="General">
                  <c:v>5080</c:v>
                </c:pt>
                <c:pt idx="129" c:formatCode="General">
                  <c:v>4800</c:v>
                </c:pt>
                <c:pt idx="130" c:formatCode="General">
                  <c:v>4800</c:v>
                </c:pt>
                <c:pt idx="131" c:formatCode="General">
                  <c:v>4800</c:v>
                </c:pt>
                <c:pt idx="132" c:formatCode="General">
                  <c:v>4860</c:v>
                </c:pt>
                <c:pt idx="133" c:formatCode="General">
                  <c:v>4840</c:v>
                </c:pt>
                <c:pt idx="134" c:formatCode="General">
                  <c:v>4760</c:v>
                </c:pt>
                <c:pt idx="135" c:formatCode="General">
                  <c:v>4920</c:v>
                </c:pt>
                <c:pt idx="136" c:formatCode="General">
                  <c:v>5100</c:v>
                </c:pt>
                <c:pt idx="137" c:formatCode="General">
                  <c:v>5110</c:v>
                </c:pt>
                <c:pt idx="138" c:formatCode="General">
                  <c:v>4890</c:v>
                </c:pt>
                <c:pt idx="139" c:formatCode="General">
                  <c:v>4730</c:v>
                </c:pt>
                <c:pt idx="140" c:formatCode="General">
                  <c:v>4760</c:v>
                </c:pt>
                <c:pt idx="141" c:formatCode="General">
                  <c:v>4760</c:v>
                </c:pt>
                <c:pt idx="142" c:formatCode="General">
                  <c:v>4760</c:v>
                </c:pt>
                <c:pt idx="143" c:formatCode="General">
                  <c:v>4780</c:v>
                </c:pt>
                <c:pt idx="144" c:formatCode="General">
                  <c:v>4830</c:v>
                </c:pt>
              </c:numCache>
            </c:numRef>
          </c:val>
          <c:smooth val="0"/>
        </c:ser>
        <c:ser>
          <c:idx val="6"/>
          <c:order val="4"/>
          <c:tx>
            <c:strRef>
              <c:f>'[最新溶剂油周报：山东地炼石脑油价格走势图6.29.xls]溶剂油周报-石脑油价格走势图表'!$H$178</c:f>
              <c:strCache>
                <c:ptCount val="1"/>
                <c:pt idx="0">
                  <c:v>寿光石化</c:v>
                </c:pt>
              </c:strCache>
            </c:strRef>
          </c:tx>
          <c:spPr>
            <a:ln w="38100" cap="rnd" cmpd="sng" algn="ctr">
              <a:solidFill>
                <a:srgbClr val="0000FF">
                  <a:alpha val="100000"/>
                </a:srgbClr>
              </a:solidFill>
              <a:prstDash val="solid"/>
              <a:round/>
            </a:ln>
          </c:spPr>
          <c:marker>
            <c:symbol val="none"/>
          </c:marker>
          <c:dLbls>
            <c:delete val="1"/>
          </c:dLbls>
          <c:cat>
            <c:numRef>
              <c:f>'[最新溶剂油周报：山东地炼石脑油价格走势图6.29.xls]溶剂油周报-石脑油价格走势图表'!$A$179:$C$325</c:f>
              <c:numCache>
                <c:formatCode>yyyy/m/d</c:formatCode>
                <c:ptCount val="147"/>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43238</c:v>
                </c:pt>
                <c:pt idx="137" c:formatCode="yyyy/m/d">
                  <c:v>43245</c:v>
                </c:pt>
                <c:pt idx="138" c:formatCode="yyyy/m/d">
                  <c:v>43252</c:v>
                </c:pt>
                <c:pt idx="139" c:formatCode="yyyy/m/d">
                  <c:v>43259</c:v>
                </c:pt>
                <c:pt idx="140" c:formatCode="yyyy/m/d">
                  <c:v>43266</c:v>
                </c:pt>
                <c:pt idx="141" c:formatCode="yyyy/m/d">
                  <c:v>43273</c:v>
                </c:pt>
                <c:pt idx="142" c:formatCode="yyyy/m/d">
                  <c:v>43280</c:v>
                </c:pt>
                <c:pt idx="143" c:formatCode="yyyy/m/d">
                  <c:v>43287</c:v>
                </c:pt>
                <c:pt idx="144" c:formatCode="yyyy/m/d">
                  <c:v>43294</c:v>
                </c:pt>
              </c:numCache>
            </c:numRef>
          </c:cat>
          <c:val>
            <c:numRef>
              <c:f>'[最新溶剂油周报：山东地炼石脑油价格走势图6.29.xls]溶剂油周报-石脑油价格走势图表'!$H$179:$H$325</c:f>
              <c:numCache>
                <c:formatCode>General</c:formatCode>
                <c:ptCount val="147"/>
                <c:pt idx="17" c:formatCode="@">
                  <c:v>3650</c:v>
                </c:pt>
                <c:pt idx="18" c:formatCode="@">
                  <c:v>3650</c:v>
                </c:pt>
                <c:pt idx="19" c:formatCode="@">
                  <c:v>3650</c:v>
                </c:pt>
                <c:pt idx="20" c:formatCode="@">
                  <c:v>3650</c:v>
                </c:pt>
                <c:pt idx="21" c:formatCode="@">
                  <c:v>3650</c:v>
                </c:pt>
                <c:pt idx="22" c:formatCode="@">
                  <c:v>3650</c:v>
                </c:pt>
                <c:pt idx="23" c:formatCode="@">
                  <c:v>3650</c:v>
                </c:pt>
                <c:pt idx="24" c:formatCode="@">
                  <c:v>3650</c:v>
                </c:pt>
                <c:pt idx="25" c:formatCode="@">
                  <c:v>3650</c:v>
                </c:pt>
                <c:pt idx="26" c:formatCode="@">
                  <c:v>3650</c:v>
                </c:pt>
                <c:pt idx="27" c:formatCode="@">
                  <c:v>4000</c:v>
                </c:pt>
                <c:pt idx="28" c:formatCode="@">
                  <c:v>4000</c:v>
                </c:pt>
                <c:pt idx="29" c:formatCode="@">
                  <c:v>4000</c:v>
                </c:pt>
                <c:pt idx="30" c:formatCode="@">
                  <c:v>4000</c:v>
                </c:pt>
                <c:pt idx="31" c:formatCode="@">
                  <c:v>4000</c:v>
                </c:pt>
                <c:pt idx="32" c:formatCode="@">
                  <c:v>4000</c:v>
                </c:pt>
                <c:pt idx="33" c:formatCode="@">
                  <c:v>4000</c:v>
                </c:pt>
                <c:pt idx="34" c:formatCode="@">
                  <c:v>4000</c:v>
                </c:pt>
                <c:pt idx="35" c:formatCode="@">
                  <c:v>4000</c:v>
                </c:pt>
                <c:pt idx="36" c:formatCode="@">
                  <c:v>4000</c:v>
                </c:pt>
                <c:pt idx="37" c:formatCode="@">
                  <c:v>4000</c:v>
                </c:pt>
                <c:pt idx="38" c:formatCode="@">
                  <c:v>4000</c:v>
                </c:pt>
                <c:pt idx="39" c:formatCode="@">
                  <c:v>4000</c:v>
                </c:pt>
                <c:pt idx="40" c:formatCode="@">
                  <c:v>4000</c:v>
                </c:pt>
                <c:pt idx="41" c:formatCode="@">
                  <c:v>4000</c:v>
                </c:pt>
                <c:pt idx="42" c:formatCode="@">
                  <c:v>4000</c:v>
                </c:pt>
                <c:pt idx="43" c:formatCode="@">
                  <c:v>4000</c:v>
                </c:pt>
                <c:pt idx="44" c:formatCode="@">
                  <c:v>4000</c:v>
                </c:pt>
                <c:pt idx="45" c:formatCode="@">
                  <c:v>4000</c:v>
                </c:pt>
                <c:pt idx="46" c:formatCode="@">
                  <c:v>4000</c:v>
                </c:pt>
                <c:pt idx="47" c:formatCode="@">
                  <c:v>4000</c:v>
                </c:pt>
                <c:pt idx="48" c:formatCode="@">
                  <c:v>4000</c:v>
                </c:pt>
                <c:pt idx="49" c:formatCode="@">
                  <c:v>4000</c:v>
                </c:pt>
                <c:pt idx="50" c:formatCode="@">
                  <c:v>4000</c:v>
                </c:pt>
                <c:pt idx="51" c:formatCode="@">
                  <c:v>4000</c:v>
                </c:pt>
                <c:pt idx="52" c:formatCode="@">
                  <c:v>4000</c:v>
                </c:pt>
                <c:pt idx="53" c:formatCode="@">
                  <c:v>4000</c:v>
                </c:pt>
                <c:pt idx="54" c:formatCode="@">
                  <c:v>4000</c:v>
                </c:pt>
                <c:pt idx="55" c:formatCode="@">
                  <c:v>4000</c:v>
                </c:pt>
                <c:pt idx="56" c:formatCode="@">
                  <c:v>4000</c:v>
                </c:pt>
                <c:pt idx="57" c:formatCode="@">
                  <c:v>4000</c:v>
                </c:pt>
                <c:pt idx="58" c:formatCode="@">
                  <c:v>4000</c:v>
                </c:pt>
                <c:pt idx="59" c:formatCode="@">
                  <c:v>4000</c:v>
                </c:pt>
                <c:pt idx="60" c:formatCode="@">
                  <c:v>4000</c:v>
                </c:pt>
                <c:pt idx="61" c:formatCode="@">
                  <c:v>4000</c:v>
                </c:pt>
                <c:pt idx="62" c:formatCode="@">
                  <c:v>4000</c:v>
                </c:pt>
                <c:pt idx="63" c:formatCode="@">
                  <c:v>4000</c:v>
                </c:pt>
                <c:pt idx="64" c:formatCode="@">
                  <c:v>4000</c:v>
                </c:pt>
                <c:pt idx="65" c:formatCode="@">
                  <c:v>4000</c:v>
                </c:pt>
                <c:pt idx="66" c:formatCode="@">
                  <c:v>4000</c:v>
                </c:pt>
                <c:pt idx="67" c:formatCode="@">
                  <c:v>4000</c:v>
                </c:pt>
                <c:pt idx="68" c:formatCode="@">
                  <c:v>4000</c:v>
                </c:pt>
                <c:pt idx="69" c:formatCode="@">
                  <c:v>4000</c:v>
                </c:pt>
                <c:pt idx="70" c:formatCode="@">
                  <c:v>4000</c:v>
                </c:pt>
                <c:pt idx="71">
                  <c:v>4000</c:v>
                </c:pt>
                <c:pt idx="72">
                  <c:v>4000</c:v>
                </c:pt>
                <c:pt idx="73">
                  <c:v>4000</c:v>
                </c:pt>
                <c:pt idx="74">
                  <c:v>4000</c:v>
                </c:pt>
                <c:pt idx="75">
                  <c:v>4000</c:v>
                </c:pt>
                <c:pt idx="76">
                  <c:v>4000</c:v>
                </c:pt>
                <c:pt idx="77">
                  <c:v>4000</c:v>
                </c:pt>
                <c:pt idx="78">
                  <c:v>4000</c:v>
                </c:pt>
                <c:pt idx="79">
                  <c:v>4000</c:v>
                </c:pt>
                <c:pt idx="80">
                  <c:v>4000</c:v>
                </c:pt>
                <c:pt idx="81">
                  <c:v>4000</c:v>
                </c:pt>
                <c:pt idx="82">
                  <c:v>4000</c:v>
                </c:pt>
                <c:pt idx="83">
                  <c:v>4000</c:v>
                </c:pt>
                <c:pt idx="84">
                  <c:v>4000</c:v>
                </c:pt>
                <c:pt idx="85">
                  <c:v>4000</c:v>
                </c:pt>
                <c:pt idx="86">
                  <c:v>4000</c:v>
                </c:pt>
                <c:pt idx="87">
                  <c:v>4000</c:v>
                </c:pt>
                <c:pt idx="88">
                  <c:v>4000</c:v>
                </c:pt>
                <c:pt idx="89">
                  <c:v>4000</c:v>
                </c:pt>
                <c:pt idx="90">
                  <c:v>4000</c:v>
                </c:pt>
                <c:pt idx="91">
                  <c:v>4000</c:v>
                </c:pt>
                <c:pt idx="92">
                  <c:v>4000</c:v>
                </c:pt>
                <c:pt idx="93">
                  <c:v>4000</c:v>
                </c:pt>
                <c:pt idx="94">
                  <c:v>4000</c:v>
                </c:pt>
                <c:pt idx="95">
                  <c:v>4000</c:v>
                </c:pt>
                <c:pt idx="96">
                  <c:v>4000</c:v>
                </c:pt>
                <c:pt idx="97">
                  <c:v>4000</c:v>
                </c:pt>
                <c:pt idx="98">
                  <c:v>4000</c:v>
                </c:pt>
                <c:pt idx="99">
                  <c:v>4000</c:v>
                </c:pt>
                <c:pt idx="100">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numCache>
            </c:numRef>
          </c:val>
          <c:smooth val="0"/>
        </c:ser>
        <c:dLbls>
          <c:showLegendKey val="0"/>
          <c:showVal val="0"/>
          <c:showCatName val="0"/>
          <c:showSerName val="0"/>
          <c:showPercent val="0"/>
          <c:showBubbleSize val="0"/>
        </c:dLbls>
        <c:marker val="0"/>
        <c:smooth val="0"/>
        <c:axId val="948985783"/>
        <c:axId val="581033098"/>
      </c:lineChart>
      <c:dateAx>
        <c:axId val="948985783"/>
        <c:scaling>
          <c:orientation val="minMax"/>
          <c:max val="43294"/>
          <c:min val="42929"/>
        </c:scaling>
        <c:delete val="0"/>
        <c:axPos val="b"/>
        <c:title>
          <c:tx>
            <c:rich>
              <a:bodyPr rot="0" spcFirstLastPara="0" vertOverflow="ellipsis" vert="horz" wrap="square" anchor="ctr" anchorCtr="1"/>
              <a:lstStyle/>
              <a:p>
                <a:pPr defTabSz="914400">
                  <a:defRPr lang="zh-CN" sz="11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000" b="0" i="0" u="none" strike="noStrike" baseline="0">
                    <a:solidFill>
                      <a:srgbClr val="000000"/>
                    </a:solidFill>
                    <a:latin typeface="宋体" panose="02010600030101010101" charset="-122"/>
                    <a:ea typeface="宋体" panose="02010600030101010101" charset="-122"/>
                    <a:cs typeface="宋体" panose="02010600030101010101" charset="-122"/>
                  </a:rPr>
                  <a:t>元/吨</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0314024540035944"/>
              <c:y val="0.0750266572680796"/>
            </c:manualLayout>
          </c:layout>
          <c:overlay val="0"/>
        </c:title>
        <c:numFmt formatCode="yyyy/m/d;@" sourceLinked="0"/>
        <c:majorTickMark val="in"/>
        <c:minorTickMark val="none"/>
        <c:tickLblPos val="nextTo"/>
        <c:spPr>
          <a:ln w="3175" cap="flat" cmpd="sng" algn="ctr">
            <a:solidFill>
              <a:srgbClr val="000000">
                <a:alpha val="100000"/>
              </a:srgbClr>
            </a:solidFill>
            <a:prstDash val="solid"/>
            <a:round/>
          </a:ln>
        </c:spPr>
        <c:txPr>
          <a:bodyPr rot="-540000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581033098"/>
        <c:crossesAt val="2000"/>
        <c:auto val="1"/>
        <c:lblOffset val="100"/>
        <c:baseTimeUnit val="days"/>
        <c:majorUnit val="1"/>
        <c:majorTimeUnit val="months"/>
        <c:minorUnit val="1"/>
        <c:minorTimeUnit val="months"/>
      </c:dateAx>
      <c:valAx>
        <c:axId val="581033098"/>
        <c:scaling>
          <c:orientation val="minMax"/>
          <c:max val="7000"/>
          <c:min val="2000"/>
        </c:scaling>
        <c:delete val="0"/>
        <c:axPos val="l"/>
        <c:majorGridlines>
          <c:spPr>
            <a:ln w="3175" cap="flat" cmpd="sng" algn="ctr">
              <a:solidFill>
                <a:srgbClr val="000000">
                  <a:alpha val="100000"/>
                </a:srgbClr>
              </a:solidFill>
              <a:prstDash val="solid"/>
              <a:round/>
            </a:ln>
          </c:spPr>
        </c:majorGridlines>
        <c:numFmt formatCode="@" sourceLinked="1"/>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948985783"/>
        <c:crossesAt val="42241"/>
        <c:crossBetween val="between"/>
        <c:majorUnit val="500"/>
        <c:minorUnit val="100"/>
      </c:valAx>
      <c:spPr>
        <a:solidFill>
          <a:srgbClr val="FFFFFF">
            <a:alpha val="100000"/>
          </a:srgbClr>
        </a:solidFill>
        <a:ln w="3175">
          <a:noFill/>
        </a:ln>
      </c:spPr>
    </c:plotArea>
    <c:legend>
      <c:legendPos val="r"/>
      <c:layout>
        <c:manualLayout>
          <c:xMode val="edge"/>
          <c:yMode val="edge"/>
          <c:x val="0.0719999655215512"/>
          <c:y val="0.867679191107823"/>
          <c:w val="0.85175"/>
          <c:h val="0.087"/>
        </c:manualLayout>
      </c:layout>
      <c:overlay val="0"/>
      <c:spPr>
        <a:solidFill>
          <a:srgbClr val="FFFFFF">
            <a:alpha val="100000"/>
          </a:srgbClr>
        </a:solidFill>
        <a:ln w="3175">
          <a:noFill/>
        </a:ln>
      </c:spPr>
      <c:txPr>
        <a:bodyPr rot="0" spcFirstLastPara="0" vertOverflow="ellipsis" vert="horz" wrap="square" anchor="ctr" anchorCtr="1"/>
        <a:lstStyle/>
        <a:p>
          <a:pPr>
            <a:defRPr lang="zh-CN" sz="77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alpha val="100000"/>
      </a:srgbClr>
    </a:solidFill>
    <a:ln w="3175" cap="flat" cmpd="sng" algn="ctr">
      <a:noFill/>
      <a:prstDash val="solid"/>
      <a:round/>
    </a:ln>
  </c:spPr>
  <c:txPr>
    <a:bodyPr rot="0" wrap="square" anchor="ctr" anchorCtr="1"/>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CEF522-4F2A-46DF-8F19-079103E00AD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44</Pages>
  <Words>3995</Words>
  <Characters>22778</Characters>
  <Lines>189</Lines>
  <Paragraphs>53</Paragraphs>
  <TotalTime>143</TotalTime>
  <ScaleCrop>false</ScaleCrop>
  <LinksUpToDate>false</LinksUpToDate>
  <CharactersWithSpaces>26720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2018-03-02T07:41:00Z</dcterms:created>
  <dc:creator>AutoBVT</dc:creator>
  <cp:lastModifiedBy>梦蝶</cp:lastModifiedBy>
  <dcterms:modified xsi:type="dcterms:W3CDTF">2018-07-13T06:27:19Z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