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CF048D" w:rsidRPr="00C05F81" w:rsidRDefault="00131EDD" w:rsidP="003D315D">
      <w:pPr>
        <w:ind w:firstLineChars="250" w:firstLine="60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6" filled="f" stroked="f">
            <v:textbox style="mso-next-textbox:#_x0000_s1030">
              <w:txbxContent>
                <w:p w:rsidR="00CF048D" w:rsidRDefault="00CF048D" w:rsidP="003D315D">
                  <w:pPr>
                    <w:ind w:firstLineChars="49" w:firstLine="177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CF048D" w:rsidRPr="002436E1" w:rsidRDefault="00CF048D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CF048D">
        <w:t xml:space="preserve"> </w:t>
      </w:r>
    </w:p>
    <w:p w:rsidR="00CF048D" w:rsidRPr="00C05F81" w:rsidRDefault="00CF048D" w:rsidP="003D315D">
      <w:pPr>
        <w:ind w:firstLineChars="250" w:firstLine="600"/>
      </w:pPr>
    </w:p>
    <w:p w:rsidR="00CF048D" w:rsidRPr="00C05F81" w:rsidRDefault="00CF048D"/>
    <w:p w:rsidR="00CF048D" w:rsidRPr="00C05F81" w:rsidRDefault="00CF048D"/>
    <w:p w:rsidR="00CF048D" w:rsidRPr="00C05F81" w:rsidRDefault="00CF048D"/>
    <w:p w:rsidR="00CF048D" w:rsidRPr="00C05F81" w:rsidRDefault="00131EDD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5" filled="f" stroked="f">
            <v:textbox style="mso-next-textbox:#_x0000_s1031">
              <w:txbxContent>
                <w:p w:rsidR="00CF048D" w:rsidRPr="00AA7D43" w:rsidRDefault="00CF048D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3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</w:t>
                  </w:r>
                  <w:r w:rsidR="003D315D">
                    <w:rPr>
                      <w:rFonts w:ascii="黑体" w:eastAsia="黑体" w:hint="eastAsia"/>
                      <w:b/>
                      <w:color w:val="993366"/>
                    </w:rPr>
                    <w:t>9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 w:rsidR="00CF048D">
        <w:tab/>
      </w:r>
    </w:p>
    <w:p w:rsidR="00CF048D" w:rsidRPr="00C05F81" w:rsidRDefault="00CF048D"/>
    <w:p w:rsidR="00CF048D" w:rsidRPr="00C05F81" w:rsidRDefault="00CF048D"/>
    <w:p w:rsidR="00CF048D" w:rsidRPr="00C05F81" w:rsidRDefault="00CF048D"/>
    <w:p w:rsidR="00CF048D" w:rsidRPr="00C05F81" w:rsidRDefault="00131EDD">
      <w:r>
        <w:rPr>
          <w:noProof/>
        </w:rPr>
        <w:pict>
          <v:shape id="_x0000_s1032" type="#_x0000_t202" style="position:absolute;margin-left:99pt;margin-top:7.8pt;width:306pt;height:39pt;z-index:3" filled="f" stroked="f">
            <v:textbox style="mso-next-textbox:#_x0000_s1032">
              <w:txbxContent>
                <w:p w:rsidR="00CF048D" w:rsidRPr="00161673" w:rsidRDefault="00CF048D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CF048D" w:rsidRPr="00161673" w:rsidRDefault="00CF048D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CF048D" w:rsidRPr="00C05F81" w:rsidRDefault="00CF048D"/>
    <w:p w:rsidR="00CF048D" w:rsidRPr="00C05F81" w:rsidRDefault="00CF048D"/>
    <w:p w:rsidR="00CF048D" w:rsidRDefault="00131EDD">
      <w:r>
        <w:rPr>
          <w:noProof/>
        </w:rPr>
        <w:pict>
          <v:shape id="图片 63" o:spid="_x0000_s1033" type="#_x0000_t75" alt="椹板-图2" style="position:absolute;margin-left:-99pt;margin-top:6pt;width:369pt;height:577.2pt;z-index:-1;visibility:visible;mso-position-vertical-relative:line">
            <v:imagedata r:id="rId8" o:title=""/>
          </v:shape>
        </w:pict>
      </w:r>
    </w:p>
    <w:p w:rsidR="00CF048D" w:rsidRPr="00C05F81" w:rsidRDefault="00CF048D"/>
    <w:p w:rsidR="00CF048D" w:rsidRPr="00C05F81" w:rsidRDefault="00CF048D"/>
    <w:p w:rsidR="00CF048D" w:rsidRPr="00C05F81" w:rsidRDefault="00CF048D"/>
    <w:p w:rsidR="00CF048D" w:rsidRPr="00C05F81" w:rsidRDefault="00131EDD">
      <w:r>
        <w:rPr>
          <w:noProof/>
        </w:rPr>
        <w:pict>
          <v:shape id="_x0000_s1034" type="#_x0000_t202" style="position:absolute;margin-left:63pt;margin-top:7.8pt;width:76.8pt;height:317.75pt;z-index:1;mso-wrap-style:none" filled="f" stroked="f">
            <v:textbox style="layout-flow:vertical-ideographic;mso-next-textbox:#_x0000_s1034;mso-fit-shape-to-text:t">
              <w:txbxContent>
                <w:p w:rsidR="00CF048D" w:rsidRPr="00585F64" w:rsidRDefault="00131EDD" w:rsidP="00585F64">
                  <w:r w:rsidRPr="00131EDD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CF048D" w:rsidRPr="00C05F81" w:rsidRDefault="00CF048D"/>
    <w:p w:rsidR="00CF048D" w:rsidRPr="00C05F81" w:rsidRDefault="00CF048D" w:rsidP="003D315D">
      <w:pPr>
        <w:ind w:firstLineChars="196" w:firstLine="472"/>
        <w:rPr>
          <w:b/>
          <w:color w:val="FF0000"/>
        </w:rPr>
      </w:pPr>
    </w:p>
    <w:p w:rsidR="00CF048D" w:rsidRPr="00C05F81" w:rsidRDefault="00CF048D" w:rsidP="003D315D">
      <w:pPr>
        <w:ind w:firstLineChars="196" w:firstLine="472"/>
        <w:rPr>
          <w:b/>
          <w:color w:val="FF0000"/>
        </w:rPr>
      </w:pPr>
    </w:p>
    <w:p w:rsidR="00CF048D" w:rsidRPr="00C05F81" w:rsidRDefault="00CF048D" w:rsidP="003D315D">
      <w:pPr>
        <w:ind w:firstLineChars="196" w:firstLine="472"/>
        <w:rPr>
          <w:b/>
          <w:color w:val="FF0000"/>
        </w:rPr>
      </w:pPr>
    </w:p>
    <w:p w:rsidR="00CF048D" w:rsidRPr="00C05F81" w:rsidRDefault="00CF048D" w:rsidP="003D315D">
      <w:pPr>
        <w:ind w:firstLineChars="196" w:firstLine="472"/>
        <w:rPr>
          <w:b/>
          <w:color w:val="FF0000"/>
        </w:rPr>
      </w:pPr>
    </w:p>
    <w:p w:rsidR="00CF048D" w:rsidRPr="00C05F81" w:rsidRDefault="00CF048D" w:rsidP="003D315D">
      <w:pPr>
        <w:ind w:firstLineChars="196" w:firstLine="472"/>
        <w:rPr>
          <w:b/>
          <w:color w:val="FF0000"/>
        </w:rPr>
      </w:pPr>
    </w:p>
    <w:p w:rsidR="00CF048D" w:rsidRPr="00C05F81" w:rsidRDefault="00CF048D" w:rsidP="003D315D">
      <w:pPr>
        <w:ind w:firstLineChars="196" w:firstLine="472"/>
        <w:rPr>
          <w:b/>
          <w:color w:val="FF0000"/>
        </w:rPr>
      </w:pPr>
    </w:p>
    <w:p w:rsidR="00CF048D" w:rsidRPr="00C05F81" w:rsidRDefault="00CF048D" w:rsidP="003D315D">
      <w:pPr>
        <w:ind w:firstLineChars="196" w:firstLine="472"/>
        <w:rPr>
          <w:b/>
          <w:color w:val="FF0000"/>
        </w:rPr>
      </w:pPr>
    </w:p>
    <w:p w:rsidR="00CF048D" w:rsidRPr="00C05F81" w:rsidRDefault="00CF048D" w:rsidP="003D315D">
      <w:pPr>
        <w:ind w:firstLineChars="196" w:firstLine="472"/>
        <w:rPr>
          <w:b/>
          <w:color w:val="FF0000"/>
        </w:rPr>
      </w:pPr>
    </w:p>
    <w:p w:rsidR="00CF048D" w:rsidRPr="00C05F81" w:rsidRDefault="00131EDD" w:rsidP="003D315D">
      <w:pPr>
        <w:ind w:firstLineChars="196" w:firstLine="470"/>
        <w:rPr>
          <w:b/>
          <w:color w:val="FF0000"/>
        </w:rPr>
      </w:pPr>
      <w:r w:rsidRPr="00131EDD">
        <w:rPr>
          <w:noProof/>
        </w:rPr>
        <w:pict>
          <v:shape id="_x0000_s1035" type="#_x0000_t202" style="position:absolute;left:0;text-align:left;margin-left:4in;margin-top:0;width:198pt;height:319.8pt;z-index:4" filled="f" stroked="f">
            <v:textbox style="mso-next-textbox:#_x0000_s1035">
              <w:txbxContent>
                <w:p w:rsidR="00CF048D" w:rsidRPr="00E46B76" w:rsidRDefault="00CF048D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CF048D" w:rsidRPr="00AD271F" w:rsidRDefault="00CF048D" w:rsidP="003D315D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CF048D" w:rsidRPr="00AD271F" w:rsidRDefault="00CF048D" w:rsidP="003D315D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CF048D" w:rsidRPr="00AD271F" w:rsidRDefault="00CF048D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CF048D" w:rsidRPr="00C05F81" w:rsidRDefault="00CF048D" w:rsidP="003D315D">
      <w:pPr>
        <w:ind w:firstLineChars="196" w:firstLine="472"/>
        <w:rPr>
          <w:b/>
          <w:color w:val="FF0000"/>
        </w:rPr>
      </w:pPr>
    </w:p>
    <w:p w:rsidR="00CF048D" w:rsidRPr="00C05F81" w:rsidRDefault="00CF048D" w:rsidP="003D315D">
      <w:pPr>
        <w:ind w:firstLineChars="196" w:firstLine="472"/>
        <w:rPr>
          <w:b/>
          <w:color w:val="FF0000"/>
        </w:rPr>
      </w:pPr>
    </w:p>
    <w:p w:rsidR="00CF048D" w:rsidRPr="00C05F81" w:rsidRDefault="00CF048D" w:rsidP="003D315D">
      <w:pPr>
        <w:ind w:firstLineChars="196" w:firstLine="472"/>
        <w:rPr>
          <w:b/>
          <w:color w:val="FF0000"/>
        </w:rPr>
      </w:pPr>
    </w:p>
    <w:p w:rsidR="00CF048D" w:rsidRPr="00C05F81" w:rsidRDefault="00CF048D" w:rsidP="003D315D">
      <w:pPr>
        <w:ind w:firstLineChars="196" w:firstLine="472"/>
        <w:rPr>
          <w:b/>
          <w:color w:val="FF0000"/>
        </w:rPr>
      </w:pPr>
    </w:p>
    <w:p w:rsidR="00CF048D" w:rsidRPr="00C05F81" w:rsidRDefault="00CF048D" w:rsidP="003D315D">
      <w:pPr>
        <w:ind w:firstLineChars="196" w:firstLine="472"/>
        <w:rPr>
          <w:b/>
          <w:color w:val="FF0000"/>
        </w:rPr>
      </w:pPr>
    </w:p>
    <w:p w:rsidR="00CF048D" w:rsidRPr="00C05F81" w:rsidRDefault="00CF048D" w:rsidP="003D315D">
      <w:pPr>
        <w:ind w:firstLineChars="196" w:firstLine="472"/>
        <w:rPr>
          <w:b/>
          <w:color w:val="FF0000"/>
        </w:rPr>
      </w:pPr>
    </w:p>
    <w:p w:rsidR="00CF048D" w:rsidRPr="00C05F81" w:rsidRDefault="00CF048D" w:rsidP="003D315D">
      <w:pPr>
        <w:ind w:firstLineChars="196" w:firstLine="472"/>
        <w:rPr>
          <w:b/>
          <w:color w:val="FF0000"/>
        </w:rPr>
      </w:pPr>
    </w:p>
    <w:p w:rsidR="00CF048D" w:rsidRPr="00C05F81" w:rsidRDefault="00CF048D" w:rsidP="003D315D">
      <w:pPr>
        <w:ind w:firstLineChars="196" w:firstLine="472"/>
        <w:rPr>
          <w:b/>
          <w:color w:val="FF0000"/>
        </w:rPr>
      </w:pPr>
    </w:p>
    <w:p w:rsidR="00CF048D" w:rsidRPr="00C05F81" w:rsidRDefault="00CF048D" w:rsidP="003D315D">
      <w:pPr>
        <w:ind w:firstLineChars="196" w:firstLine="470"/>
      </w:pPr>
    </w:p>
    <w:p w:rsidR="00CF048D" w:rsidRPr="00C05F81" w:rsidRDefault="00CF048D"/>
    <w:p w:rsidR="00CF048D" w:rsidRPr="00C05F81" w:rsidRDefault="00CF048D"/>
    <w:p w:rsidR="00CF048D" w:rsidRPr="00C05F81" w:rsidRDefault="00131EDD">
      <w:r>
        <w:rPr>
          <w:noProof/>
        </w:rPr>
        <w:pict>
          <v:shape id="图片 69" o:spid="_x0000_s1036" type="#_x0000_t75" alt="椹板-图4" style="position:absolute;margin-left:2in;margin-top:7.8pt;width:362pt;height:194pt;z-index:-3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CF048D" w:rsidRPr="00C05F81" w:rsidRDefault="00CF048D"/>
    <w:p w:rsidR="00CF048D" w:rsidRPr="00C05F81" w:rsidRDefault="00CF048D"/>
    <w:p w:rsidR="00CF048D" w:rsidRPr="00C05F81" w:rsidRDefault="00131EDD">
      <w:r>
        <w:rPr>
          <w:noProof/>
        </w:rPr>
        <w:pict>
          <v:shape id="_x0000_s1037" type="#_x0000_t202" style="position:absolute;margin-left:-54pt;margin-top:7.8pt;width:315pt;height:101.4pt;z-index:2" filled="f" stroked="f">
            <v:textbox style="mso-next-textbox:#_x0000_s1037">
              <w:txbxContent>
                <w:p w:rsidR="00CF048D" w:rsidRPr="00EE08C2" w:rsidRDefault="00CF04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a3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CF048D" w:rsidRPr="00EE08C2" w:rsidRDefault="00CF04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CF048D" w:rsidRPr="00EE08C2" w:rsidRDefault="00CF04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电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 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话：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010-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58303560  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手机：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13311215719</w:t>
                  </w:r>
                </w:p>
                <w:p w:rsidR="00CF048D" w:rsidRPr="00EE08C2" w:rsidRDefault="00CF04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1" w:history="1">
                    <w:r w:rsidRPr="00E43D06">
                      <w:rPr>
                        <w:rStyle w:val="a3"/>
                        <w:rFonts w:ascii="黑体" w:eastAsia="黑体" w:cs="宋体"/>
                        <w:b/>
                      </w:rPr>
                      <w:t>sunwj@chinaccm.com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  <w:t>QQ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号码：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121164504</w:t>
                  </w:r>
                </w:p>
                <w:p w:rsidR="00CF048D" w:rsidRPr="00EE08C2" w:rsidRDefault="00CF04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地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址：北京市朝阳区高碑店盛世龙源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号楼（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100022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）</w:t>
                  </w:r>
                </w:p>
                <w:p w:rsidR="00CF048D" w:rsidRPr="0095253A" w:rsidRDefault="00CF04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CF048D" w:rsidRPr="00A5294B" w:rsidRDefault="00CF048D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CF048D" w:rsidRPr="00184142" w:rsidRDefault="00CF048D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CF048D" w:rsidRPr="00C05F81" w:rsidRDefault="00CF048D"/>
    <w:p w:rsidR="00CF048D" w:rsidRPr="00C05F81" w:rsidRDefault="00CF048D"/>
    <w:p w:rsidR="00CF048D" w:rsidRPr="00C05F81" w:rsidRDefault="00CF048D"/>
    <w:p w:rsidR="00CF048D" w:rsidRPr="00C05F81" w:rsidRDefault="00CF048D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CF048D" w:rsidRDefault="00131EDD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131EDD">
        <w:rPr>
          <w:szCs w:val="21"/>
        </w:rPr>
        <w:fldChar w:fldCharType="begin"/>
      </w:r>
      <w:r w:rsidR="00CF048D" w:rsidRPr="00C05F81">
        <w:rPr>
          <w:szCs w:val="21"/>
        </w:rPr>
        <w:instrText xml:space="preserve"> TOC \o "1-3" \h \z \u </w:instrText>
      </w:r>
      <w:r w:rsidRPr="00131EDD">
        <w:rPr>
          <w:szCs w:val="21"/>
        </w:rPr>
        <w:fldChar w:fldCharType="separate"/>
      </w:r>
      <w:hyperlink w:anchor="_Toc436380329" w:history="1">
        <w:r w:rsidR="00CF048D" w:rsidRPr="003A128F">
          <w:rPr>
            <w:rStyle w:val="a3"/>
            <w:rFonts w:cs="宋体" w:hint="eastAsia"/>
            <w:noProof/>
          </w:rPr>
          <w:t>一、国际燃料油市场行情</w:t>
        </w:r>
        <w:r w:rsidR="00CF04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048D"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048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F048D" w:rsidRDefault="00131EDD" w:rsidP="003D315D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="00CF048D" w:rsidRPr="003A128F">
          <w:rPr>
            <w:rStyle w:val="a3"/>
            <w:rFonts w:cs="宋体"/>
            <w:noProof/>
          </w:rPr>
          <w:t xml:space="preserve">1.1  </w:t>
        </w:r>
        <w:r w:rsidR="00CF048D" w:rsidRPr="003A128F">
          <w:rPr>
            <w:rStyle w:val="a3"/>
            <w:rFonts w:cs="宋体" w:hint="eastAsia"/>
            <w:noProof/>
          </w:rPr>
          <w:t>国际燃料油市场动态</w:t>
        </w:r>
        <w:r w:rsidR="00CF04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048D"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048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F048D" w:rsidRDefault="00131EDD" w:rsidP="003D315D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="00CF048D" w:rsidRPr="003A128F">
          <w:rPr>
            <w:rStyle w:val="a3"/>
            <w:rFonts w:cs="宋体"/>
            <w:noProof/>
          </w:rPr>
          <w:t>1.2</w:t>
        </w:r>
        <w:r w:rsidR="00CF048D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CF048D" w:rsidRPr="003A128F">
          <w:rPr>
            <w:rStyle w:val="a3"/>
            <w:rFonts w:cs="宋体" w:hint="eastAsia"/>
            <w:noProof/>
          </w:rPr>
          <w:t>新加坡燃料油市场价格</w:t>
        </w:r>
        <w:r w:rsidR="00CF04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048D"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048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F048D" w:rsidRDefault="00131EDD" w:rsidP="003D315D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="00CF048D" w:rsidRPr="003A128F">
          <w:rPr>
            <w:rStyle w:val="a3"/>
            <w:rFonts w:cs="宋体"/>
            <w:noProof/>
          </w:rPr>
          <w:t>1.3</w:t>
        </w:r>
        <w:r w:rsidR="00CF048D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CF048D" w:rsidRPr="003A128F">
          <w:rPr>
            <w:rStyle w:val="a3"/>
            <w:rFonts w:cs="宋体" w:hint="eastAsia"/>
            <w:noProof/>
          </w:rPr>
          <w:t>新加坡燃料油纸货价格</w:t>
        </w:r>
        <w:r w:rsidR="00CF04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048D"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048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F048D" w:rsidRDefault="00131EDD" w:rsidP="003D315D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="00CF048D" w:rsidRPr="003A128F">
          <w:rPr>
            <w:rStyle w:val="a3"/>
            <w:rFonts w:cs="宋体"/>
            <w:noProof/>
          </w:rPr>
          <w:t>1.4</w:t>
        </w:r>
        <w:r w:rsidR="00CF048D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CF048D" w:rsidRPr="003A128F">
          <w:rPr>
            <w:rStyle w:val="a3"/>
            <w:rFonts w:cs="宋体" w:hint="eastAsia"/>
            <w:noProof/>
          </w:rPr>
          <w:t>新加坡燃料油黄埔到岸价</w:t>
        </w:r>
        <w:r w:rsidR="00CF04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048D"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048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F048D" w:rsidRDefault="00131EDD" w:rsidP="003D315D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="00CF048D" w:rsidRPr="003A128F">
          <w:rPr>
            <w:rStyle w:val="a3"/>
            <w:rFonts w:cs="宋体"/>
            <w:noProof/>
          </w:rPr>
          <w:t>1.5</w:t>
        </w:r>
        <w:r w:rsidR="00CF048D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CF048D" w:rsidRPr="003A128F">
          <w:rPr>
            <w:rStyle w:val="a3"/>
            <w:rFonts w:cs="宋体" w:hint="eastAsia"/>
            <w:noProof/>
          </w:rPr>
          <w:t>韩国燃料油市场价格</w:t>
        </w:r>
        <w:r w:rsidR="00CF04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048D"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048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F048D" w:rsidRDefault="00131EDD" w:rsidP="003D315D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="00CF048D" w:rsidRPr="003A128F">
          <w:rPr>
            <w:rStyle w:val="a3"/>
            <w:rFonts w:cs="宋体"/>
            <w:noProof/>
          </w:rPr>
          <w:t>1.6</w:t>
        </w:r>
        <w:r w:rsidR="00CF048D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CF048D" w:rsidRPr="003A128F">
          <w:rPr>
            <w:rStyle w:val="a3"/>
            <w:rFonts w:cs="宋体" w:hint="eastAsia"/>
            <w:noProof/>
          </w:rPr>
          <w:t>阿拉伯湾燃料油市场价格</w:t>
        </w:r>
        <w:r w:rsidR="00CF04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048D"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048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F048D" w:rsidRDefault="00131EDD" w:rsidP="003D315D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="00CF048D" w:rsidRPr="003A128F">
          <w:rPr>
            <w:rStyle w:val="a3"/>
            <w:rFonts w:cs="宋体"/>
            <w:noProof/>
          </w:rPr>
          <w:t>1.7</w:t>
        </w:r>
        <w:r w:rsidR="00CF048D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CF048D" w:rsidRPr="003A128F">
          <w:rPr>
            <w:rStyle w:val="a3"/>
            <w:rFonts w:cs="宋体" w:hint="eastAsia"/>
            <w:noProof/>
          </w:rPr>
          <w:t>日本燃料油市场价格</w:t>
        </w:r>
        <w:r w:rsidR="00CF04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048D"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048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F048D" w:rsidRDefault="00131EDD" w:rsidP="003D315D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="00CF048D" w:rsidRPr="003A128F">
          <w:rPr>
            <w:rStyle w:val="a3"/>
            <w:rFonts w:cs="宋体"/>
            <w:noProof/>
          </w:rPr>
          <w:t>1.8</w:t>
        </w:r>
        <w:r w:rsidR="00CF048D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CF048D" w:rsidRPr="003A128F">
          <w:rPr>
            <w:rStyle w:val="a3"/>
            <w:rFonts w:cs="宋体" w:hint="eastAsia"/>
            <w:noProof/>
          </w:rPr>
          <w:t>地中海燃料油市场价格</w:t>
        </w:r>
        <w:r w:rsidR="00CF04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048D"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048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F048D" w:rsidRDefault="00131EDD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="00CF048D" w:rsidRPr="003A128F">
          <w:rPr>
            <w:rStyle w:val="a3"/>
            <w:rFonts w:cs="宋体" w:hint="eastAsia"/>
            <w:noProof/>
          </w:rPr>
          <w:t>二、国内燃料油市场动态</w:t>
        </w:r>
        <w:r w:rsidR="00CF04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048D"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048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F048D" w:rsidRDefault="00131EDD" w:rsidP="003D315D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="00CF048D" w:rsidRPr="003A128F">
          <w:rPr>
            <w:rStyle w:val="a3"/>
            <w:rFonts w:cs="宋体"/>
            <w:noProof/>
          </w:rPr>
          <w:t xml:space="preserve">2.1  </w:t>
        </w:r>
        <w:r w:rsidR="00CF048D" w:rsidRPr="003A128F">
          <w:rPr>
            <w:rStyle w:val="a3"/>
            <w:rFonts w:cs="宋体" w:hint="eastAsia"/>
            <w:noProof/>
          </w:rPr>
          <w:t>华南地区燃料油市场行情</w:t>
        </w:r>
        <w:r w:rsidR="00CF04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048D"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048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F048D" w:rsidRDefault="00131EDD" w:rsidP="003D315D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="00CF048D" w:rsidRPr="003A128F">
          <w:rPr>
            <w:rStyle w:val="a3"/>
            <w:rFonts w:cs="宋体"/>
            <w:noProof/>
          </w:rPr>
          <w:t>2.2</w:t>
        </w:r>
        <w:r w:rsidR="00CF048D" w:rsidRPr="003A128F">
          <w:rPr>
            <w:rStyle w:val="a3"/>
            <w:rFonts w:cs="宋体" w:hint="eastAsia"/>
            <w:noProof/>
          </w:rPr>
          <w:t>华东地区燃料油市场行情</w:t>
        </w:r>
        <w:r w:rsidR="00CF04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048D"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048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F048D" w:rsidRDefault="00131EDD" w:rsidP="003D315D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="00CF048D" w:rsidRPr="003A128F">
          <w:rPr>
            <w:rStyle w:val="a3"/>
            <w:rFonts w:cs="宋体"/>
            <w:noProof/>
          </w:rPr>
          <w:t>2.3</w:t>
        </w:r>
        <w:r w:rsidR="00CF048D" w:rsidRPr="003A128F">
          <w:rPr>
            <w:rStyle w:val="a3"/>
            <w:rFonts w:cs="宋体" w:hint="eastAsia"/>
            <w:noProof/>
          </w:rPr>
          <w:t>山东地区燃料油市场行情</w:t>
        </w:r>
        <w:r w:rsidR="00CF04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048D"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048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F048D" w:rsidRDefault="00131EDD" w:rsidP="003D315D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="00CF048D" w:rsidRPr="003A128F">
          <w:rPr>
            <w:rStyle w:val="a3"/>
            <w:rFonts w:cs="宋体"/>
            <w:noProof/>
          </w:rPr>
          <w:t>2.4</w:t>
        </w:r>
        <w:r w:rsidR="00CF048D" w:rsidRPr="003A128F">
          <w:rPr>
            <w:rStyle w:val="a3"/>
            <w:rFonts w:cs="宋体" w:hint="eastAsia"/>
            <w:noProof/>
          </w:rPr>
          <w:t>国内各地区燃料油市场价格</w:t>
        </w:r>
        <w:r w:rsidR="00CF04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048D"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048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F048D" w:rsidRDefault="00131EDD" w:rsidP="003D315D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="00CF048D" w:rsidRPr="003A128F">
          <w:rPr>
            <w:rStyle w:val="a3"/>
            <w:rFonts w:cs="宋体"/>
            <w:noProof/>
          </w:rPr>
          <w:t>2.5</w:t>
        </w:r>
        <w:r w:rsidR="00CF048D" w:rsidRPr="003A128F">
          <w:rPr>
            <w:rStyle w:val="a3"/>
            <w:rFonts w:cs="宋体" w:hint="eastAsia"/>
            <w:noProof/>
          </w:rPr>
          <w:t>上海期货交易所收盘数据</w:t>
        </w:r>
        <w:r w:rsidR="00CF04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048D"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048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F048D" w:rsidRDefault="00131EDD" w:rsidP="003D315D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="00CF048D" w:rsidRPr="003A128F">
          <w:rPr>
            <w:rStyle w:val="a3"/>
            <w:rFonts w:cs="宋体"/>
            <w:noProof/>
          </w:rPr>
          <w:t>2.6</w:t>
        </w:r>
        <w:r w:rsidR="00CF048D" w:rsidRPr="003A128F">
          <w:rPr>
            <w:rStyle w:val="a3"/>
            <w:rFonts w:cs="宋体" w:hint="eastAsia"/>
            <w:noProof/>
          </w:rPr>
          <w:t>上海期货交易所收盘报告</w:t>
        </w:r>
        <w:r w:rsidR="00CF04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048D"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048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F048D" w:rsidRDefault="00131EDD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="00CF048D" w:rsidRPr="003A128F">
          <w:rPr>
            <w:rStyle w:val="a3"/>
            <w:rFonts w:cs="宋体" w:hint="eastAsia"/>
            <w:noProof/>
          </w:rPr>
          <w:t>三、国内燃料油船期预报</w:t>
        </w:r>
        <w:r w:rsidR="00CF04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048D"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048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F048D" w:rsidRDefault="00131EDD" w:rsidP="003D315D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="00CF048D" w:rsidRPr="003A128F">
          <w:rPr>
            <w:rStyle w:val="a3"/>
            <w:rFonts w:cs="宋体"/>
            <w:noProof/>
          </w:rPr>
          <w:t xml:space="preserve">3.1 </w:t>
        </w:r>
        <w:r w:rsidR="00CF048D" w:rsidRPr="003A128F">
          <w:rPr>
            <w:rStyle w:val="a3"/>
            <w:rFonts w:cs="宋体" w:hint="eastAsia"/>
            <w:noProof/>
          </w:rPr>
          <w:t>华南燃料油船期预报</w:t>
        </w:r>
        <w:r w:rsidR="00CF04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048D"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048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F048D" w:rsidRDefault="00131EDD" w:rsidP="003D315D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="00CF048D" w:rsidRPr="003A128F">
          <w:rPr>
            <w:rStyle w:val="a3"/>
            <w:rFonts w:cs="宋体"/>
            <w:noProof/>
          </w:rPr>
          <w:t>3.2</w:t>
        </w:r>
        <w:r w:rsidR="00CF048D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CF048D" w:rsidRPr="003A128F">
          <w:rPr>
            <w:rStyle w:val="a3"/>
            <w:rFonts w:cs="宋体" w:hint="eastAsia"/>
            <w:noProof/>
          </w:rPr>
          <w:t>华东燃料油船期预报</w:t>
        </w:r>
        <w:r w:rsidR="00CF04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048D"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048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F048D" w:rsidRDefault="00131EDD" w:rsidP="003D315D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="00CF048D" w:rsidRPr="003A128F">
          <w:rPr>
            <w:rStyle w:val="a3"/>
            <w:rFonts w:cs="宋体"/>
            <w:noProof/>
          </w:rPr>
          <w:t>3.3</w:t>
        </w:r>
        <w:r w:rsidR="00CF048D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CF048D" w:rsidRPr="003A128F">
          <w:rPr>
            <w:rStyle w:val="a3"/>
            <w:rFonts w:cs="宋体" w:hint="eastAsia"/>
            <w:noProof/>
          </w:rPr>
          <w:t>山东燃料油船期预报</w:t>
        </w:r>
        <w:r w:rsidR="00CF04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048D"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048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F048D" w:rsidRDefault="00131EDD" w:rsidP="003D315D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="00CF048D" w:rsidRPr="003A128F">
          <w:rPr>
            <w:rStyle w:val="a3"/>
            <w:rFonts w:cs="宋体"/>
            <w:noProof/>
          </w:rPr>
          <w:t>3.4</w:t>
        </w:r>
        <w:r w:rsidR="00CF048D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CF048D" w:rsidRPr="003A128F">
          <w:rPr>
            <w:rStyle w:val="a3"/>
            <w:rFonts w:cs="宋体" w:hint="eastAsia"/>
            <w:noProof/>
          </w:rPr>
          <w:t>山东原油船期预报</w:t>
        </w:r>
        <w:r w:rsidR="00CF048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048D"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048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F048D" w:rsidRPr="00C05F81" w:rsidRDefault="00131EDD" w:rsidP="00185E4F">
      <w:pPr>
        <w:pStyle w:val="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CF048D" w:rsidRPr="00C05F81" w:rsidRDefault="00CF048D" w:rsidP="003C47E6"/>
    <w:p w:rsidR="00CF048D" w:rsidRPr="00C05F81" w:rsidRDefault="00CF048D" w:rsidP="003C47E6"/>
    <w:p w:rsidR="00CF048D" w:rsidRPr="00C05F81" w:rsidRDefault="00CF048D" w:rsidP="003C47E6"/>
    <w:p w:rsidR="00CF048D" w:rsidRPr="00C05F81" w:rsidRDefault="00CF048D" w:rsidP="003C47E6"/>
    <w:p w:rsidR="00CF048D" w:rsidRPr="00C05F81" w:rsidRDefault="00CF048D" w:rsidP="003C47E6"/>
    <w:p w:rsidR="00CF048D" w:rsidRPr="00C05F81" w:rsidRDefault="00CF048D" w:rsidP="003C47E6"/>
    <w:p w:rsidR="00CF048D" w:rsidRPr="00C05F81" w:rsidRDefault="00CF048D" w:rsidP="003C47E6"/>
    <w:p w:rsidR="00CF048D" w:rsidRPr="00C05F81" w:rsidRDefault="00CF048D" w:rsidP="003C47E6"/>
    <w:p w:rsidR="00CF048D" w:rsidRPr="00C05F81" w:rsidRDefault="00CF048D" w:rsidP="003C47E6"/>
    <w:p w:rsidR="00CF048D" w:rsidRPr="00C05F81" w:rsidRDefault="00CF048D" w:rsidP="003C47E6"/>
    <w:p w:rsidR="00CF048D" w:rsidRPr="00C05F81" w:rsidRDefault="00CF048D" w:rsidP="003C47E6"/>
    <w:p w:rsidR="00CF048D" w:rsidRPr="00C05F81" w:rsidRDefault="00CF048D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CF048D" w:rsidRDefault="00CF048D" w:rsidP="00A70982">
      <w:pPr>
        <w:pStyle w:val="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0D1A1A" w:rsidRDefault="00CF048D" w:rsidP="000D1A1A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0D1A1A">
        <w:rPr>
          <w:sz w:val="21"/>
          <w:szCs w:val="21"/>
        </w:rPr>
        <w:t>周三，亚洲地区充足的燃料油库存激发一波供应商抛售燃料油，从而拖累380cst燃料油现货价差跌至去年8月来最低。现货价差的恶化进一步挫伤多头交易模式的前景。而就在一周前，这一模式刚刚开启。</w:t>
      </w:r>
    </w:p>
    <w:p w:rsidR="000D1A1A" w:rsidRDefault="000D1A1A" w:rsidP="000D1A1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一位驻新加坡的燃料油贸易商表示，目前市场有充足的燃料油，卖家售货欲望强烈。贸易商表示，3月充裕的套利船货也对市场面构成压力。</w:t>
      </w:r>
    </w:p>
    <w:p w:rsidR="000D1A1A" w:rsidRDefault="000D1A1A" w:rsidP="000D1A1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汤森路透Oil Research周二公布的预测数据显示，3月流入东亚的燃料油预计将持平或稍稍低于2月的740-750万吨，因为商家们连续第三个月向市场大量供应燃料油，受持续的多头交易影响。</w:t>
      </w:r>
    </w:p>
    <w:p w:rsidR="000D1A1A" w:rsidRDefault="000D1A1A" w:rsidP="000D1A1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汤森路透Oil Research称，自月初多头交易被认为启动以来，燃料油的即期跨月价差和现货价差都跌至负值区域，尽管每日定价窗口的实货船货有大量的买盘。</w:t>
      </w:r>
    </w:p>
    <w:p w:rsidR="000D1A1A" w:rsidRDefault="000D1A1A" w:rsidP="000D1A1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除了充足的短期供给以来，贸易商表示船用燃料油和发电需求相对低迷，也对市场构成压力。</w:t>
      </w:r>
    </w:p>
    <w:p w:rsidR="000D1A1A" w:rsidRDefault="000D1A1A" w:rsidP="000D1A1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380cst燃料油现货贴水跌至约七个月低点每吨1.50美元，低于前一日的贴水1.22美元。</w:t>
      </w:r>
    </w:p>
    <w:p w:rsidR="000D1A1A" w:rsidRDefault="000D1A1A" w:rsidP="000D1A1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行业消息人士称，周三普氏窗口报告成交九笔、总计20万吨380cst燃料油。中石油再度成为主要买家，通过七笔交易买入14万吨燃料油。其余两艘船货被中航油和摩科瑞买走。另一方面，壳牌是主力卖家，出售了五艘船货，其次是道达尔卖出了三艘，嘉能可卖出了一艘。</w:t>
      </w:r>
    </w:p>
    <w:p w:rsidR="000D1A1A" w:rsidRDefault="000D1A1A" w:rsidP="000D1A1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纸货市场，消息人士们表示伦敦洲际交易所交易的4/5月380cst跨月价差终止了近几个交易日的跌势，从前一个交易日的贴水40美分回升至持平水平。</w:t>
      </w:r>
    </w:p>
    <w:p w:rsidR="000D1A1A" w:rsidRDefault="000D1A1A" w:rsidP="000D1A1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富查伊拉库存消息，根据消息显示，周三富查伊拉石油工业区报导截至3月6日当周储备中心的重质馏份油和渣油库存下降1.4%。该地区的燃料油库存从前一周的六周高点下降了13.3万桶或近2万吨至961万桶或143万吨。</w:t>
      </w:r>
    </w:p>
    <w:p w:rsidR="000D1A1A" w:rsidRDefault="000D1A1A" w:rsidP="000D1A1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新加坡380cst燃料油现货市场，中石油从壳牌以每吨MOPS-1.75美元购买了两船每船2万吨3月23-27日装船货，以每吨MOPS-1.85美元从壳牌购买了2万吨3月23-27日装船货。中石油还从壳牌以每吨MOPS-1.80美元购买了2万吨3月23-27日装船货，从壳牌以MOPS-1.00美元/吨的价格购买了3月28-4月1日装船货。</w:t>
      </w:r>
    </w:p>
    <w:p w:rsidR="000D1A1A" w:rsidRDefault="000D1A1A" w:rsidP="000D1A1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中石油还从道达尔公司以每吨MOPS贴水1美元购买了2万吨3月28-4月1日装船货，并从道达尔以每吨MOPS贴水1.75美元购买了2万吨3月23-27日装船货。</w:t>
      </w:r>
    </w:p>
    <w:p w:rsidR="000D1A1A" w:rsidRDefault="000D1A1A" w:rsidP="000D1A1A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中航油公司从道达尔以每吨MOPS贴水0.75美元购买了2万吨4月3-7日装船货，摩科瑞从嘉能可公司以每吨311美元的价格购买了4万吨3月30-4月3日装船货。</w:t>
      </w:r>
    </w:p>
    <w:p w:rsidR="00CF048D" w:rsidRPr="000D1A1A" w:rsidRDefault="00CF048D" w:rsidP="000D1A1A">
      <w:pPr>
        <w:pStyle w:val="a8"/>
        <w:rPr>
          <w:sz w:val="21"/>
          <w:szCs w:val="21"/>
        </w:rPr>
      </w:pPr>
    </w:p>
    <w:p w:rsidR="00CF048D" w:rsidRDefault="00CF048D" w:rsidP="00220CC2">
      <w:pPr>
        <w:pStyle w:val="a8"/>
        <w:rPr>
          <w:rFonts w:ascii="Arial" w:hAnsi="Arial" w:cs="Arial"/>
          <w:sz w:val="21"/>
          <w:szCs w:val="21"/>
        </w:rPr>
      </w:pPr>
    </w:p>
    <w:p w:rsidR="00CF048D" w:rsidRPr="00860039" w:rsidRDefault="00CF048D" w:rsidP="00220CC2">
      <w:pPr>
        <w:pStyle w:val="a8"/>
        <w:rPr>
          <w:rFonts w:ascii="Arial" w:hAnsi="Arial" w:cs="Arial"/>
          <w:sz w:val="21"/>
          <w:szCs w:val="21"/>
        </w:rPr>
      </w:pPr>
    </w:p>
    <w:p w:rsidR="00CF048D" w:rsidRPr="00E32746" w:rsidRDefault="00CF048D" w:rsidP="00E32746">
      <w:pPr>
        <w:pStyle w:val="a8"/>
        <w:rPr>
          <w:rFonts w:ascii="Arial" w:hAnsi="Arial" w:cs="Arial"/>
          <w:sz w:val="21"/>
          <w:szCs w:val="21"/>
        </w:rPr>
      </w:pPr>
    </w:p>
    <w:p w:rsidR="00CF048D" w:rsidRPr="006A62FA" w:rsidRDefault="00CF048D" w:rsidP="005755EC">
      <w:pPr>
        <w:pStyle w:val="a8"/>
        <w:rPr>
          <w:rFonts w:ascii="Arial" w:hAnsi="Arial" w:cs="Arial"/>
          <w:sz w:val="21"/>
          <w:szCs w:val="21"/>
        </w:rPr>
      </w:pPr>
    </w:p>
    <w:p w:rsidR="00CF048D" w:rsidRPr="007E4BA6" w:rsidRDefault="00CF048D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CF048D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4715D2" w:rsidRDefault="00CF048D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4715D2" w:rsidRDefault="00CF048D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4715D2" w:rsidRDefault="00CF048D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4715D2" w:rsidRDefault="00CF048D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4715D2" w:rsidRDefault="00CF048D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5A702F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-0.56/-0.52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-1.46/-1.42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7.39/7.43 </w:t>
            </w:r>
          </w:p>
        </w:tc>
      </w:tr>
      <w:tr w:rsidR="005A702F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3月8日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318.75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311.56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325.92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54.37</w:t>
            </w:r>
          </w:p>
        </w:tc>
      </w:tr>
      <w:tr w:rsidR="005A702F" w:rsidRPr="004715D2" w:rsidTr="00B23388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3月7日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319.54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313.64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326.73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54.48</w:t>
            </w:r>
          </w:p>
        </w:tc>
      </w:tr>
      <w:tr w:rsidR="005A702F" w:rsidRPr="004715D2" w:rsidTr="00E4235B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3月6日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313.71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310.34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320.77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53.77</w:t>
            </w:r>
          </w:p>
        </w:tc>
      </w:tr>
      <w:tr w:rsidR="005A702F" w:rsidRPr="004715D2" w:rsidTr="00E4235B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</w:tr>
      <w:tr w:rsidR="005A702F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317.08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313.33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324.21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54.15 </w:t>
            </w:r>
          </w:p>
        </w:tc>
      </w:tr>
    </w:tbl>
    <w:p w:rsidR="00CF048D" w:rsidRDefault="00CF048D" w:rsidP="004C6F1F"/>
    <w:p w:rsidR="00CF048D" w:rsidRDefault="00CF048D" w:rsidP="004C6F1F"/>
    <w:p w:rsidR="00CF048D" w:rsidRDefault="00CF048D" w:rsidP="004C6F1F"/>
    <w:p w:rsidR="00CF048D" w:rsidRDefault="00CF048D" w:rsidP="004C6F1F"/>
    <w:p w:rsidR="00CF048D" w:rsidRDefault="00CF048D" w:rsidP="004C6F1F"/>
    <w:p w:rsidR="00CF048D" w:rsidRPr="00D51B84" w:rsidRDefault="00CF048D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CF048D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9F296A" w:rsidRDefault="00CF048D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9F296A" w:rsidRDefault="00CF048D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9F296A" w:rsidRDefault="00CF048D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CF048D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9F296A" w:rsidRDefault="00CF048D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9F296A" w:rsidRDefault="00CF048D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9F296A" w:rsidRDefault="00CF048D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9F296A" w:rsidRDefault="00CF048D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9F296A" w:rsidRDefault="00CF048D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5A702F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3月8日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320.45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313.20</w:t>
            </w:r>
          </w:p>
        </w:tc>
      </w:tr>
      <w:tr w:rsidR="005A702F" w:rsidRPr="009F296A" w:rsidTr="00BC2B43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3月7日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314.95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315.15</w:t>
            </w:r>
          </w:p>
        </w:tc>
      </w:tr>
      <w:tr w:rsidR="005A702F" w:rsidRPr="009F296A" w:rsidTr="004635F0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3月6日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316.45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310.75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311.05</w:t>
            </w:r>
          </w:p>
        </w:tc>
      </w:tr>
      <w:tr w:rsidR="005A702F" w:rsidRPr="009F296A" w:rsidTr="004635F0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</w:tr>
      <w:tr w:rsidR="005A702F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318.25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313.05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313.35</w:t>
            </w:r>
          </w:p>
        </w:tc>
      </w:tr>
    </w:tbl>
    <w:p w:rsidR="00CF048D" w:rsidRDefault="00CF048D" w:rsidP="003C22FA">
      <w:pPr>
        <w:rPr>
          <w:b/>
        </w:rPr>
      </w:pPr>
    </w:p>
    <w:p w:rsidR="00CF048D" w:rsidRDefault="00CF048D" w:rsidP="003C22FA"/>
    <w:p w:rsidR="00CF048D" w:rsidRDefault="00CF048D" w:rsidP="003C22FA">
      <w:pPr>
        <w:rPr>
          <w:rFonts w:hint="eastAsia"/>
        </w:rPr>
      </w:pPr>
    </w:p>
    <w:p w:rsidR="005A702F" w:rsidRDefault="005A702F" w:rsidP="003C22FA">
      <w:pPr>
        <w:rPr>
          <w:rFonts w:hint="eastAsia"/>
        </w:rPr>
      </w:pPr>
    </w:p>
    <w:p w:rsidR="005A702F" w:rsidRDefault="005A702F" w:rsidP="003C22FA">
      <w:pPr>
        <w:rPr>
          <w:rFonts w:hint="eastAsia"/>
        </w:rPr>
      </w:pPr>
    </w:p>
    <w:p w:rsidR="005A702F" w:rsidRPr="003C22FA" w:rsidRDefault="005A702F" w:rsidP="003C22FA"/>
    <w:p w:rsidR="00CF048D" w:rsidRDefault="00CF048D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lastRenderedPageBreak/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CF048D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1D67EA" w:rsidRDefault="00CF048D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1D67EA" w:rsidRDefault="00CF048D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1D67EA" w:rsidRDefault="00CF048D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1D67EA" w:rsidRDefault="00CF048D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Default="00CF048D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CF048D" w:rsidRPr="001D67EA" w:rsidRDefault="00CF048D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CF048D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1D67EA" w:rsidRDefault="00CF048D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CF048D" w:rsidRPr="001D67EA" w:rsidRDefault="00CF048D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CF048D" w:rsidRPr="001D67EA" w:rsidRDefault="00CF048D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CF048D" w:rsidRPr="001D67EA" w:rsidRDefault="00CF048D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CF048D" w:rsidRPr="001D67EA" w:rsidRDefault="00CF048D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5A702F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3月8日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326.25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5A702F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3月7日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327.5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5A702F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3月6日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5A702F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325.75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317.5</w:t>
            </w:r>
          </w:p>
        </w:tc>
      </w:tr>
      <w:tr w:rsidR="005A702F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326.75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318.25</w:t>
            </w:r>
          </w:p>
        </w:tc>
      </w:tr>
    </w:tbl>
    <w:p w:rsidR="00CF048D" w:rsidRDefault="00CF048D" w:rsidP="008E1102"/>
    <w:p w:rsidR="00CF048D" w:rsidRDefault="00CF048D" w:rsidP="008E1102"/>
    <w:p w:rsidR="00CF048D" w:rsidRDefault="00CF048D" w:rsidP="008E1102"/>
    <w:p w:rsidR="00CF048D" w:rsidRDefault="00CF048D" w:rsidP="008E1102"/>
    <w:p w:rsidR="00CF048D" w:rsidRDefault="00CF048D" w:rsidP="008E1102"/>
    <w:p w:rsidR="00CF048D" w:rsidRPr="008E1102" w:rsidRDefault="00CF048D" w:rsidP="008E1102"/>
    <w:p w:rsidR="00CF048D" w:rsidRPr="005577B2" w:rsidRDefault="00CF048D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CF048D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582223" w:rsidRDefault="00CF048D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582223" w:rsidRDefault="00CF048D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582223" w:rsidRDefault="00CF048D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CF048D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Default="00CF04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Default="00CF04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Default="00CF04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5A702F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3月8日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322.29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315.10 </w:t>
            </w:r>
          </w:p>
        </w:tc>
      </w:tr>
      <w:tr w:rsidR="005A702F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3月7日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323.05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317.15 </w:t>
            </w:r>
          </w:p>
        </w:tc>
      </w:tr>
      <w:tr w:rsidR="005A702F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3月6日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318.39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315.02 </w:t>
            </w:r>
          </w:p>
        </w:tc>
      </w:tr>
      <w:tr w:rsidR="005A702F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</w:tr>
      <w:tr w:rsidR="005A702F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320.89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317.14 </w:t>
            </w:r>
          </w:p>
        </w:tc>
      </w:tr>
    </w:tbl>
    <w:p w:rsidR="00CF048D" w:rsidRDefault="00CF048D" w:rsidP="00D94CDC"/>
    <w:p w:rsidR="00CF048D" w:rsidRDefault="00CF048D" w:rsidP="00D94CDC">
      <w:pPr>
        <w:rPr>
          <w:rFonts w:hint="eastAsia"/>
        </w:rPr>
      </w:pPr>
    </w:p>
    <w:p w:rsidR="005A702F" w:rsidRDefault="005A702F" w:rsidP="00D94CDC">
      <w:pPr>
        <w:rPr>
          <w:rFonts w:hint="eastAsia"/>
        </w:rPr>
      </w:pPr>
    </w:p>
    <w:p w:rsidR="005A702F" w:rsidRPr="00D94CDC" w:rsidRDefault="005A702F" w:rsidP="00D94CDC"/>
    <w:p w:rsidR="00CF048D" w:rsidRPr="00DE181D" w:rsidRDefault="00CF048D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CF048D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Default="00CF04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Default="00CF04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Default="00CF04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CF048D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Default="00CF0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Default="00CF0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5.75/6.25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Default="00CF0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2.75/3.25</w:t>
            </w:r>
          </w:p>
        </w:tc>
      </w:tr>
      <w:tr w:rsidR="005A702F" w:rsidRPr="00275BC9" w:rsidTr="00D26282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3月8日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308.26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301.07</w:t>
            </w:r>
          </w:p>
        </w:tc>
      </w:tr>
      <w:tr w:rsidR="005A702F" w:rsidRPr="00275BC9" w:rsidTr="00AD0F1E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3月7日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308.92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303.02</w:t>
            </w:r>
          </w:p>
        </w:tc>
      </w:tr>
      <w:tr w:rsidR="005A702F" w:rsidRPr="00275BC9" w:rsidTr="00B07E8E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3月6日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302.99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299.62</w:t>
            </w:r>
          </w:p>
        </w:tc>
      </w:tr>
      <w:tr w:rsidR="005A702F" w:rsidRPr="00275BC9" w:rsidTr="00D26282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</w:tr>
      <w:tr w:rsidR="005A702F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306.59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302.84</w:t>
            </w:r>
          </w:p>
        </w:tc>
      </w:tr>
    </w:tbl>
    <w:p w:rsidR="00CF048D" w:rsidRDefault="00CF048D" w:rsidP="00575892"/>
    <w:p w:rsidR="00CF048D" w:rsidRDefault="00CF048D" w:rsidP="00575892">
      <w:pPr>
        <w:rPr>
          <w:rFonts w:hint="eastAsia"/>
        </w:rPr>
      </w:pPr>
    </w:p>
    <w:p w:rsidR="005A702F" w:rsidRDefault="005A702F" w:rsidP="00575892">
      <w:pPr>
        <w:rPr>
          <w:rFonts w:hint="eastAsia"/>
        </w:rPr>
      </w:pPr>
    </w:p>
    <w:p w:rsidR="005A702F" w:rsidRDefault="005A702F" w:rsidP="00575892"/>
    <w:p w:rsidR="00CF048D" w:rsidRPr="009652D2" w:rsidRDefault="00CF048D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lastRenderedPageBreak/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CF048D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061DE6" w:rsidRDefault="00CF048D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061DE6" w:rsidRDefault="00CF048D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5A702F" w:rsidRPr="00061DE6" w:rsidTr="006B5277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3月8日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</w:tr>
      <w:tr w:rsidR="005A702F" w:rsidRPr="00061DE6" w:rsidTr="00D16618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3月7日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329.70 </w:t>
            </w:r>
          </w:p>
        </w:tc>
      </w:tr>
      <w:tr w:rsidR="005A702F" w:rsidRPr="00061DE6" w:rsidTr="006B5277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3月6日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323.91 </w:t>
            </w:r>
          </w:p>
        </w:tc>
      </w:tr>
      <w:tr w:rsidR="005A702F" w:rsidRPr="00061DE6" w:rsidTr="006B5277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</w:tr>
      <w:tr w:rsidR="005A702F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327.06 </w:t>
            </w:r>
          </w:p>
        </w:tc>
      </w:tr>
    </w:tbl>
    <w:p w:rsidR="00CF048D" w:rsidRDefault="00CF048D" w:rsidP="00A471FF"/>
    <w:p w:rsidR="00CF048D" w:rsidRDefault="00CF048D" w:rsidP="00A471FF"/>
    <w:p w:rsidR="00CF048D" w:rsidRDefault="00CF048D" w:rsidP="00A471FF"/>
    <w:p w:rsidR="00CF048D" w:rsidRDefault="00CF048D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CF048D" w:rsidRPr="00E5432C" w:rsidTr="0043329A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E5432C" w:rsidRDefault="00CF048D" w:rsidP="00433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E5432C" w:rsidRDefault="00CF048D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E5432C" w:rsidRDefault="00CF048D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5A702F" w:rsidTr="0043329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3月8日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312.00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292.50 </w:t>
            </w:r>
          </w:p>
        </w:tc>
      </w:tr>
      <w:tr w:rsidR="005A702F" w:rsidTr="00512D7F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3月7日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317.75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295.75 </w:t>
            </w:r>
          </w:p>
        </w:tc>
      </w:tr>
      <w:tr w:rsidR="005A702F" w:rsidTr="00551566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3月6日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315.25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296.00 </w:t>
            </w:r>
          </w:p>
        </w:tc>
      </w:tr>
      <w:tr w:rsidR="005A702F" w:rsidTr="00551566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02F" w:rsidRDefault="005A70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</w:p>
        </w:tc>
      </w:tr>
      <w:tr w:rsidR="005A702F" w:rsidTr="0043329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3月2日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308.50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02F" w:rsidRDefault="005A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293.75 </w:t>
            </w:r>
          </w:p>
        </w:tc>
      </w:tr>
    </w:tbl>
    <w:p w:rsidR="00CF048D" w:rsidRDefault="00CF048D" w:rsidP="00414B6E"/>
    <w:p w:rsidR="00CF048D" w:rsidRDefault="00CF048D" w:rsidP="00414B6E"/>
    <w:p w:rsidR="00CF048D" w:rsidRPr="00414B6E" w:rsidRDefault="00CF048D" w:rsidP="00414B6E"/>
    <w:p w:rsidR="00CF048D" w:rsidRPr="00C05F81" w:rsidRDefault="00CF048D" w:rsidP="009C2F46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CF048D" w:rsidRPr="00DE4329" w:rsidRDefault="00CF048D" w:rsidP="00691771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0F00B0" w:rsidRDefault="00CF048D" w:rsidP="000F00B0">
      <w:pPr>
        <w:pStyle w:val="a8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</w:t>
      </w:r>
      <w:r w:rsidR="000F00B0">
        <w:rPr>
          <w:sz w:val="21"/>
          <w:szCs w:val="21"/>
        </w:rPr>
        <w:t xml:space="preserve">　周三(3月8日)非标油零星报跌，短期或持稳为主。</w:t>
      </w:r>
    </w:p>
    <w:p w:rsidR="000F00B0" w:rsidRDefault="000F00B0" w:rsidP="000F00B0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美国石油学会的数据显示美国上周原油库存增加1160万桶，美国能源情报署的数据定于美东时间周三上午10点半公布，周二原油价格小幅下跌。周三国内市场华南船用油市场(以广州、深圳、海口和福建为基准)国产混调180CST库提估价为3500-3660元/吨(详见船用油日评)。</w:t>
      </w:r>
    </w:p>
    <w:p w:rsidR="000F00B0" w:rsidRDefault="000F00B0" w:rsidP="000F00B0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今华南地区燃料油商家报价全线守稳，国产油浆市场估价2200-2300元/吨，沥青料市场估价2450-2550元/吨，均较前一工作日持平，近期区内燃料油市场走势较为持稳，油浆市场商家持续内供为主，市场走势平稳;沥青料市场终端需求有所增加，业者待市情绪升温，商家零星报涨，市场购销气氛较为平稳。</w:t>
      </w:r>
    </w:p>
    <w:p w:rsidR="000F00B0" w:rsidRDefault="000F00B0" w:rsidP="000F00B0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区内非标油市场商家报价零星报跌，中海油湛江炼厂常一线报跌30元至4920元/吨，主营单位国标柴油市场报价守稳，因原油价格震荡，区内业者待市情绪不高，商家出货欠佳，市场购销气氛较为冷清，预计未来短期内华南非标油市场价格或将以守稳为主。</w:t>
      </w:r>
    </w:p>
    <w:p w:rsidR="000F00B0" w:rsidRDefault="000F00B0" w:rsidP="000F00B0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炼油盈亏方面：截止3月8日，广东小炼厂直馏燃料油理论炼油亏损1476元/吨，较上周亏损减少45元。炼厂炼油成本方面，石油钻井数量目前已经增长了逾六个月，并且生产活动的增加可能已经对欧佩克减产的主动性产生影响，美国原油库存增加令原油价格承压下行，截至今日，WTI结算价由53.83美元下跌至53.14美元/桶，新加坡180CST燃料油现货价跟随原油价格走势，由324.36美元下跌至319.54美元/吨，燃料油进口成本较上周窄幅下降，以新加坡现货来测算，截止3月8日，进口直馏燃料油广东理论价约319.54美元/吨(折合人民币4198元/吨)，华南燃料油销售价较上窄幅减少，以此计算地方炼厂理论炼油亏损1476元/吨，较上周亏损减少45元/吨。近期马瑞原油市场购销气氛较前期活跃，区内现货成交估价2880元/吨左右，较上周三涨80元，炼厂理论炼油亏损129元/吨，较上周三增加95元。炼厂销售收入方面，截止3月8日，华南减一线油市场估价3420元/吨、减二3380元/吨、减三3320元/吨，均较上周三跌30元，顶线油3900元/吨、渣油1800元/吨，均较上周三持平，以此计算销售收入在2722元/吨，较上周三窄幅减少。</w:t>
      </w:r>
    </w:p>
    <w:p w:rsidR="00CF048D" w:rsidRPr="000F00B0" w:rsidRDefault="00CF048D" w:rsidP="000F00B0">
      <w:pPr>
        <w:pStyle w:val="a8"/>
        <w:rPr>
          <w:sz w:val="21"/>
          <w:szCs w:val="21"/>
        </w:rPr>
      </w:pPr>
    </w:p>
    <w:p w:rsidR="00CF048D" w:rsidRPr="00155437" w:rsidRDefault="00CF048D" w:rsidP="00155437">
      <w:pPr>
        <w:pStyle w:val="a8"/>
        <w:rPr>
          <w:sz w:val="21"/>
          <w:szCs w:val="21"/>
        </w:rPr>
      </w:pPr>
    </w:p>
    <w:p w:rsidR="00CF048D" w:rsidRPr="00AA5154" w:rsidRDefault="00CF048D" w:rsidP="00AA5154">
      <w:pPr>
        <w:pStyle w:val="a8"/>
      </w:pPr>
    </w:p>
    <w:p w:rsidR="00CF048D" w:rsidRDefault="00CF048D" w:rsidP="00CE5D40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CF27EC" w:rsidRDefault="00CF048D" w:rsidP="00CF27EC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CF27EC">
        <w:rPr>
          <w:sz w:val="21"/>
          <w:szCs w:val="21"/>
        </w:rPr>
        <w:t>周三(3月8日)，利空氛围施压，重质燃料油价格走低。</w:t>
      </w:r>
    </w:p>
    <w:p w:rsidR="00CF27EC" w:rsidRDefault="00CF27EC" w:rsidP="00CF27E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因美国原油库存增加和对限产协议执行情况的担忧，外盘WTI原油走势僵持，燃料油市场更是利好难寻。市场的悲观情绪升温后，重质燃料油虽然有资源偏紧的优势，沥青料、油浆等的出货受到了影响，价格上也出现了回落。利空释放完毕后，后市燃料油市场或将逐渐走稳。</w:t>
      </w:r>
    </w:p>
    <w:p w:rsidR="00CF27EC" w:rsidRDefault="00CF27EC" w:rsidP="00CF27E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沥青料市场，华东主流沥青料的成交价在2950-3050元/吨，价格较昨日走跌100元，炼厂出货有压力。近日山东地区的深加工需求减弱，该地的炼油原料价格下行后，对华东沥青料的出货也造成了影响，地炼的出货价走跌。重交沥青方面，道路施工需求旺盛，地炼出货压力不大。</w:t>
      </w:r>
    </w:p>
    <w:p w:rsidR="00CF27EC" w:rsidRDefault="00CF27EC" w:rsidP="00CF27E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华东油浆(密度1.1左右)的主流成交价在2300-2400元/吨，价格较昨日走跌60元，炼厂出货压力增加。前期因需求升温，中高密油浆的价格大涨，但随后需求回落后，下游的采购热情减弱，经过一段时间的平稳后，中高密油浆的价格最终还是表现出了走跌。</w:t>
      </w:r>
    </w:p>
    <w:p w:rsidR="00CF27EC" w:rsidRDefault="00CF27EC" w:rsidP="00CF27E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上海市场，低金属船用180CST(密度0.98左右，硫含量1.0以内)自提成交估价在3630-3730元/吨;宁波市场，低金属船用180CST(密度0.98左右，硫含量1.0以内)自提成交估价在3650-3700元/吨;南通市场，低金属船用180CST(密度0.98左右，硫含量1.0以内)自提成交估价在3630-3700元/吨，均较昨日持平。</w:t>
      </w:r>
    </w:p>
    <w:p w:rsidR="00CF048D" w:rsidRPr="00CF27EC" w:rsidRDefault="00CF048D" w:rsidP="00CF27EC">
      <w:pPr>
        <w:pStyle w:val="a8"/>
        <w:rPr>
          <w:sz w:val="21"/>
          <w:szCs w:val="21"/>
        </w:rPr>
      </w:pPr>
    </w:p>
    <w:p w:rsidR="00CF048D" w:rsidRPr="00155437" w:rsidRDefault="00CF048D" w:rsidP="00155437">
      <w:pPr>
        <w:pStyle w:val="a8"/>
        <w:rPr>
          <w:sz w:val="21"/>
          <w:szCs w:val="21"/>
        </w:rPr>
      </w:pPr>
    </w:p>
    <w:p w:rsidR="00CF048D" w:rsidRPr="00AA4262" w:rsidRDefault="00CF048D" w:rsidP="00AA4262">
      <w:pPr>
        <w:pStyle w:val="a8"/>
        <w:rPr>
          <w:sz w:val="21"/>
          <w:szCs w:val="21"/>
        </w:rPr>
      </w:pPr>
    </w:p>
    <w:p w:rsidR="00CF048D" w:rsidRPr="00E45B27" w:rsidRDefault="00CF048D" w:rsidP="00D0689D">
      <w:pPr>
        <w:pStyle w:val="a8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4571DA" w:rsidRDefault="00CF048D" w:rsidP="004571DA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4571DA">
        <w:rPr>
          <w:sz w:val="21"/>
          <w:szCs w:val="21"/>
        </w:rPr>
        <w:t>周三(3月8日)，油浆价格小涨，市场气氛平稳。</w:t>
      </w:r>
    </w:p>
    <w:p w:rsidR="004571DA" w:rsidRDefault="004571DA" w:rsidP="004571D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进口燃料油市场，投资者等待预期原油库存增加的库存数据公布，周二油价小跌，纽交所四月交割的轻质低硫原油期货合约价格至53.14美元，伦敦洲际交易所布伦特原油期货价格至55.92美元。俄罗斯M100成交估价3900-4000元/吨，贴水34-36美元/吨，马瑞原油(含重质油票)成交估价2730-2830元/吨，稀释沥青(沥青票 密度0.98)主流成交价2720-2820元/吨。</w:t>
      </w:r>
    </w:p>
    <w:p w:rsidR="004571DA" w:rsidRDefault="004571DA" w:rsidP="004571D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焦化料市场，周三山东地区优质焦化料(沥青票，密度1.0左右，硫含量1.0左右)市场估价在2910-3010元/吨，渣油票市场估价为3010-3110元/吨，较前一工作日持平，区内减渣报价未见明显调整，市场交投气氛一般，看跌后市心态不减，短期焦化料走势或难有实质性好转。</w:t>
      </w:r>
    </w:p>
    <w:p w:rsidR="004571DA" w:rsidRDefault="004571DA" w:rsidP="004571D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周三山东地区高密油浆市场成交估价2450-2550元/吨，较前一工作日持平，低密油浆成交估价2570-2670元/吨，较前一工作日小涨20元，今山东地区油浆报价零星上涨，市场整体成交气氛相对平稳，国际原油低位徘徊、山东地区汽柴油走势清淡稳中整理，油浆市场难寻突出因素影响，预计周内油浆价格或以稳中窄幅推涨为主。</w:t>
      </w:r>
    </w:p>
    <w:p w:rsidR="00CF048D" w:rsidRPr="004571DA" w:rsidRDefault="00CF048D" w:rsidP="004571DA">
      <w:pPr>
        <w:pStyle w:val="a8"/>
        <w:rPr>
          <w:sz w:val="21"/>
          <w:szCs w:val="21"/>
        </w:rPr>
      </w:pPr>
    </w:p>
    <w:p w:rsidR="00CF048D" w:rsidRPr="00220CC2" w:rsidRDefault="00CF048D" w:rsidP="00220CC2">
      <w:pPr>
        <w:pStyle w:val="a8"/>
        <w:rPr>
          <w:sz w:val="21"/>
          <w:szCs w:val="21"/>
        </w:rPr>
      </w:pPr>
    </w:p>
    <w:p w:rsidR="00CF048D" w:rsidRPr="004631D8" w:rsidRDefault="00CF048D" w:rsidP="004631D8">
      <w:pPr>
        <w:pStyle w:val="a8"/>
        <w:rPr>
          <w:sz w:val="21"/>
          <w:szCs w:val="21"/>
        </w:rPr>
      </w:pPr>
    </w:p>
    <w:p w:rsidR="00CF048D" w:rsidRPr="00DE4329" w:rsidRDefault="00CF048D" w:rsidP="00813C3B">
      <w:pPr>
        <w:pStyle w:val="a8"/>
      </w:pPr>
      <w:bookmarkStart w:id="34" w:name="_Toc436380342"/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CF048D" w:rsidRDefault="00CF048D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CF048D" w:rsidRDefault="00CF048D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CF048D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49784E" w:rsidRDefault="00CF048D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49784E" w:rsidRDefault="00CF048D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49784E" w:rsidRDefault="00CF048D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Default="00CF048D" w:rsidP="007F69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7F6927">
              <w:rPr>
                <w:rFonts w:hint="eastAsia"/>
                <w:b/>
                <w:bCs/>
                <w:sz w:val="20"/>
                <w:szCs w:val="20"/>
              </w:rPr>
              <w:t>8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Default="00CF048D" w:rsidP="007F69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7F6927">
              <w:rPr>
                <w:rFonts w:hint="eastAsia"/>
                <w:b/>
                <w:bCs/>
                <w:sz w:val="20"/>
                <w:szCs w:val="20"/>
              </w:rPr>
              <w:t>7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048D" w:rsidRPr="0049784E" w:rsidRDefault="00CF048D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CF048D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CF048D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CF048D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CF048D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B61890" w:rsidRDefault="00CF048D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Pr="0089247B">
              <w:rPr>
                <w:sz w:val="20"/>
                <w:szCs w:val="20"/>
              </w:rPr>
              <w:t>3</w:t>
            </w:r>
            <w:r w:rsidRPr="0089247B">
              <w:rPr>
                <w:rFonts w:hint="eastAsia"/>
                <w:sz w:val="20"/>
                <w:szCs w:val="20"/>
              </w:rPr>
              <w:t>月下</w:t>
            </w:r>
            <w:r w:rsidRPr="0089247B">
              <w:rPr>
                <w:sz w:val="20"/>
                <w:szCs w:val="20"/>
              </w:rPr>
              <w:t>4</w:t>
            </w:r>
            <w:r w:rsidRPr="0089247B">
              <w:rPr>
                <w:rFonts w:hint="eastAsia"/>
                <w:sz w:val="20"/>
                <w:szCs w:val="20"/>
              </w:rPr>
              <w:t>月上旬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F6927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927" w:rsidRPr="0049784E" w:rsidRDefault="007F692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Pr="0049784E" w:rsidRDefault="007F692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927" w:rsidRDefault="007F69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927" w:rsidRDefault="007F69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无成交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927" w:rsidRDefault="007F69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无成交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Pr="00B61890" w:rsidRDefault="007F692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7F6927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927" w:rsidRPr="0049784E" w:rsidRDefault="007F692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Pr="0049784E" w:rsidRDefault="007F692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927" w:rsidRDefault="007F692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-1.25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927" w:rsidRDefault="007F6927">
            <w:pPr>
              <w:jc w:val="right"/>
              <w:rPr>
                <w:rFonts w:ascii="Calibri" w:hAnsi="Calibri"/>
                <w:color w:val="00B0F0"/>
                <w:sz w:val="21"/>
                <w:szCs w:val="21"/>
              </w:rPr>
            </w:pPr>
            <w:r>
              <w:rPr>
                <w:rFonts w:ascii="Calibri" w:hAnsi="Calibri"/>
                <w:color w:val="00B0F0"/>
                <w:sz w:val="21"/>
                <w:szCs w:val="21"/>
              </w:rPr>
              <w:t>326.25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927" w:rsidRDefault="007F69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327.5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Pr="00B61890" w:rsidRDefault="007F692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CF048D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</w:t>
            </w:r>
            <w:r w:rsidRPr="0049784E">
              <w:rPr>
                <w:rFonts w:hint="eastAsia"/>
                <w:b/>
                <w:bCs/>
                <w:sz w:val="20"/>
                <w:szCs w:val="20"/>
              </w:rPr>
              <w:lastRenderedPageBreak/>
              <w:t>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lastRenderedPageBreak/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B61890" w:rsidRDefault="00CF048D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F048D" w:rsidRPr="0089247B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B61890" w:rsidRDefault="00CF048D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F048D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B61890" w:rsidRDefault="00CF048D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F048D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B61890" w:rsidRDefault="00CF048D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7F6927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927" w:rsidRPr="0049784E" w:rsidRDefault="007F692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Pr="0049784E" w:rsidRDefault="007F692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927" w:rsidRDefault="007F69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Default="007F69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Default="007F69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Pr="00B61890" w:rsidRDefault="007F692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7F6927" w:rsidRPr="0089247B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927" w:rsidRPr="0049784E" w:rsidRDefault="007F692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Pr="0049784E" w:rsidRDefault="007F692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927" w:rsidRDefault="007F69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Default="007F69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Default="007F69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Pr="00B61890" w:rsidRDefault="007F692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Pr="0089247B">
              <w:rPr>
                <w:sz w:val="20"/>
                <w:szCs w:val="20"/>
              </w:rPr>
              <w:t>3</w:t>
            </w:r>
            <w:r w:rsidRPr="0089247B">
              <w:rPr>
                <w:rFonts w:hint="eastAsia"/>
                <w:sz w:val="20"/>
                <w:szCs w:val="20"/>
              </w:rPr>
              <w:t>月下</w:t>
            </w:r>
            <w:r w:rsidRPr="0089247B">
              <w:rPr>
                <w:sz w:val="20"/>
                <w:szCs w:val="20"/>
              </w:rPr>
              <w:t>4</w:t>
            </w:r>
            <w:r w:rsidRPr="0089247B">
              <w:rPr>
                <w:rFonts w:hint="eastAsia"/>
                <w:sz w:val="20"/>
                <w:szCs w:val="20"/>
              </w:rPr>
              <w:t>月上旬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F6927" w:rsidRPr="0089247B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927" w:rsidRPr="0049784E" w:rsidRDefault="007F692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Pr="0049784E" w:rsidRDefault="007F692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927" w:rsidRDefault="007F692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927" w:rsidRDefault="007F692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2950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927" w:rsidRDefault="007F69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Pr="00B61890" w:rsidRDefault="007F692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7F6927" w:rsidRPr="0089247B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927" w:rsidRPr="0049784E" w:rsidRDefault="007F692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Pr="0049784E" w:rsidRDefault="007F692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927" w:rsidRDefault="007F692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-60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Default="007F692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2400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Default="007F69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Pr="00B61890" w:rsidRDefault="007F692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7F6927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927" w:rsidRPr="0049784E" w:rsidRDefault="007F6927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Pr="0049784E" w:rsidRDefault="007F692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927" w:rsidRDefault="007F69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Default="007F69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Default="007F69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Pr="00B61890" w:rsidRDefault="007F692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7F6927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927" w:rsidRPr="0049784E" w:rsidRDefault="007F692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Pr="0049784E" w:rsidRDefault="007F692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927" w:rsidRDefault="007F69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Default="007F69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Default="007F69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27" w:rsidRPr="00B61890" w:rsidRDefault="007F6927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F048D" w:rsidRPr="0089247B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B61890" w:rsidRDefault="00CF048D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Pr="0089247B">
              <w:rPr>
                <w:sz w:val="20"/>
                <w:szCs w:val="20"/>
              </w:rPr>
              <w:t>3</w:t>
            </w:r>
            <w:r w:rsidRPr="0089247B">
              <w:rPr>
                <w:rFonts w:hint="eastAsia"/>
                <w:sz w:val="20"/>
                <w:szCs w:val="20"/>
              </w:rPr>
              <w:t>月下</w:t>
            </w:r>
            <w:r w:rsidRPr="0089247B">
              <w:rPr>
                <w:sz w:val="20"/>
                <w:szCs w:val="20"/>
              </w:rPr>
              <w:t>4</w:t>
            </w:r>
            <w:r w:rsidRPr="0089247B">
              <w:rPr>
                <w:rFonts w:hint="eastAsia"/>
                <w:sz w:val="20"/>
                <w:szCs w:val="20"/>
              </w:rPr>
              <w:t>月上旬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F048D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4421F8" w:rsidRDefault="00CF048D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5C2C5D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2C5D" w:rsidRPr="0049784E" w:rsidRDefault="005C2C5D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5D" w:rsidRPr="0049784E" w:rsidRDefault="005C2C5D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C5D" w:rsidRDefault="005C2C5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5D" w:rsidRDefault="005C2C5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2670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5D" w:rsidRDefault="005C2C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C5D" w:rsidRPr="004421F8" w:rsidRDefault="005C2C5D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CF048D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4421F8" w:rsidRDefault="00CF048D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CF048D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8922A4" w:rsidRDefault="00CF048D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Default="00CF0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8D" w:rsidRPr="0049784E" w:rsidRDefault="00CF048D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CF048D" w:rsidRPr="0049784E" w:rsidTr="00D41D78">
        <w:trPr>
          <w:trHeight w:val="49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49784E" w:rsidRDefault="00CF048D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48D" w:rsidRPr="00B67A03" w:rsidRDefault="00311A0F" w:rsidP="00A540FB">
            <w:pPr>
              <w:rPr>
                <w:sz w:val="20"/>
                <w:szCs w:val="20"/>
              </w:rPr>
            </w:pPr>
            <w:r w:rsidRPr="00311A0F">
              <w:rPr>
                <w:rFonts w:hint="eastAsia"/>
              </w:rPr>
              <w:t>备注</w:t>
            </w:r>
            <w:r w:rsidR="00CF048D" w:rsidRPr="00B67A03">
              <w:rPr>
                <w:rFonts w:hint="eastAsia"/>
                <w:sz w:val="20"/>
                <w:szCs w:val="20"/>
              </w:rPr>
              <w:t>：</w:t>
            </w:r>
            <w:r w:rsidR="00CF048D" w:rsidRPr="00B67A03">
              <w:rPr>
                <w:sz w:val="20"/>
                <w:szCs w:val="20"/>
              </w:rPr>
              <w:t>1</w:t>
            </w:r>
            <w:r w:rsidR="00CF048D"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自</w:t>
            </w:r>
            <w:r w:rsidRPr="00311A0F">
              <w:rPr>
                <w:sz w:val="20"/>
                <w:szCs w:val="20"/>
              </w:rPr>
              <w:t>2015年6月10日起，新增进口稀释沥青估价，该估价含沥青票，为港口库船提价格</w:t>
            </w:r>
            <w:r w:rsidR="00CF048D" w:rsidRPr="00B67A03">
              <w:rPr>
                <w:rFonts w:hint="eastAsia"/>
                <w:sz w:val="20"/>
                <w:szCs w:val="20"/>
              </w:rPr>
              <w:t>。</w:t>
            </w:r>
          </w:p>
          <w:p w:rsidR="00CF048D" w:rsidRPr="00B67A03" w:rsidRDefault="00CF048D" w:rsidP="00A540FB">
            <w:pPr>
              <w:rPr>
                <w:sz w:val="20"/>
                <w:szCs w:val="20"/>
              </w:rPr>
            </w:pPr>
            <w:r w:rsidRPr="00B67A03">
              <w:rPr>
                <w:sz w:val="20"/>
                <w:szCs w:val="20"/>
              </w:rPr>
              <w:t xml:space="preserve">      2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="00311A0F" w:rsidRPr="00311A0F">
              <w:rPr>
                <w:rFonts w:hint="eastAsia"/>
                <w:sz w:val="20"/>
                <w:szCs w:val="20"/>
              </w:rPr>
              <w:t>近期山东地区常渣外销量稀少，于</w:t>
            </w:r>
            <w:r w:rsidR="00311A0F" w:rsidRPr="00311A0F">
              <w:rPr>
                <w:sz w:val="20"/>
                <w:szCs w:val="20"/>
              </w:rPr>
              <w:t>2016年3月22日起暂停常渣成交估价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311A0F" w:rsidRPr="003204F6" w:rsidRDefault="00CF048D" w:rsidP="00311A0F">
            <w:r w:rsidRPr="00B67A03">
              <w:rPr>
                <w:sz w:val="20"/>
                <w:szCs w:val="20"/>
              </w:rPr>
              <w:t xml:space="preserve">      </w:t>
            </w:r>
          </w:p>
          <w:p w:rsidR="00CF048D" w:rsidRPr="003204F6" w:rsidRDefault="00CF048D" w:rsidP="00A540FB"/>
        </w:tc>
      </w:tr>
    </w:tbl>
    <w:p w:rsidR="00CF048D" w:rsidRDefault="00CF048D" w:rsidP="00CA2B4F"/>
    <w:p w:rsidR="00CF048D" w:rsidRDefault="00CF048D" w:rsidP="00CA2B4F"/>
    <w:p w:rsidR="00CF048D" w:rsidRDefault="00CF048D" w:rsidP="00CA2B4F"/>
    <w:p w:rsidR="00CF048D" w:rsidRDefault="00CF048D" w:rsidP="00CA2B4F"/>
    <w:p w:rsidR="00CF048D" w:rsidRDefault="00CF048D" w:rsidP="007A03AC">
      <w:pPr>
        <w:jc w:val="center"/>
        <w:rPr>
          <w:rFonts w:hint="eastAsia"/>
        </w:rPr>
      </w:pPr>
    </w:p>
    <w:p w:rsidR="004479C1" w:rsidRPr="00CA2B4F" w:rsidRDefault="004479C1" w:rsidP="007A03AC">
      <w:pPr>
        <w:jc w:val="center"/>
      </w:pPr>
    </w:p>
    <w:p w:rsidR="00CF048D" w:rsidRDefault="00CF048D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CF048D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CF048D" w:rsidRPr="0049703D" w:rsidRDefault="00CF048D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CF048D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CF048D" w:rsidRPr="0049703D" w:rsidRDefault="00CF048D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CF048D" w:rsidRPr="0049703D" w:rsidRDefault="00CF048D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CF048D" w:rsidRPr="0049703D" w:rsidRDefault="00CF048D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CF048D" w:rsidRPr="0049703D" w:rsidRDefault="00CF048D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CF048D" w:rsidRPr="0049703D" w:rsidRDefault="00CF048D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CF048D" w:rsidRPr="0049703D" w:rsidRDefault="00CF048D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CF048D" w:rsidRPr="0049703D" w:rsidRDefault="00CF048D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CF048D" w:rsidRPr="0049703D" w:rsidRDefault="00CF048D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CF048D" w:rsidRPr="0049703D" w:rsidRDefault="00CF048D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CF048D" w:rsidRPr="0049703D" w:rsidRDefault="00CF048D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CF048D" w:rsidRPr="0049703D" w:rsidRDefault="00CF048D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CF048D" w:rsidRPr="00045193" w:rsidTr="00590D95">
        <w:trPr>
          <w:trHeight w:val="254"/>
        </w:trPr>
        <w:tc>
          <w:tcPr>
            <w:tcW w:w="1349" w:type="dxa"/>
            <w:noWrap/>
            <w:vAlign w:val="center"/>
          </w:tcPr>
          <w:p w:rsidR="00CF048D" w:rsidRPr="0049703D" w:rsidRDefault="00CF048D" w:rsidP="003F5845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170</w:t>
            </w:r>
            <w:r w:rsidR="003F5845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76" w:type="dxa"/>
            <w:noWrap/>
            <w:vAlign w:val="center"/>
          </w:tcPr>
          <w:p w:rsidR="00CF048D" w:rsidRPr="0049703D" w:rsidRDefault="00CF048D" w:rsidP="003F5845">
            <w:pPr>
              <w:jc w:val="right"/>
              <w:rPr>
                <w:sz w:val="20"/>
                <w:szCs w:val="20"/>
              </w:rPr>
            </w:pPr>
            <w:r w:rsidRPr="00270D81">
              <w:rPr>
                <w:sz w:val="20"/>
                <w:szCs w:val="20"/>
              </w:rPr>
              <w:t>3</w:t>
            </w:r>
            <w:r w:rsidR="003F5845">
              <w:rPr>
                <w:rFonts w:hint="eastAsia"/>
                <w:sz w:val="20"/>
                <w:szCs w:val="20"/>
              </w:rPr>
              <w:t>765</w:t>
            </w:r>
          </w:p>
        </w:tc>
        <w:tc>
          <w:tcPr>
            <w:tcW w:w="715" w:type="dxa"/>
            <w:noWrap/>
            <w:vAlign w:val="center"/>
          </w:tcPr>
          <w:p w:rsidR="00CF048D" w:rsidRPr="0049703D" w:rsidRDefault="003F5845" w:rsidP="00A4162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3809</w:t>
            </w:r>
          </w:p>
        </w:tc>
        <w:tc>
          <w:tcPr>
            <w:tcW w:w="709" w:type="dxa"/>
            <w:noWrap/>
            <w:vAlign w:val="center"/>
          </w:tcPr>
          <w:p w:rsidR="00CF048D" w:rsidRPr="0049703D" w:rsidRDefault="00CF048D" w:rsidP="003F58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5845">
              <w:rPr>
                <w:rFonts w:hint="eastAsia"/>
                <w:sz w:val="20"/>
                <w:szCs w:val="20"/>
              </w:rPr>
              <w:t>896</w:t>
            </w:r>
          </w:p>
        </w:tc>
        <w:tc>
          <w:tcPr>
            <w:tcW w:w="709" w:type="dxa"/>
            <w:noWrap/>
            <w:vAlign w:val="center"/>
          </w:tcPr>
          <w:p w:rsidR="00CF048D" w:rsidRPr="00E60724" w:rsidRDefault="003F5845" w:rsidP="00A4162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3780</w:t>
            </w:r>
          </w:p>
        </w:tc>
        <w:tc>
          <w:tcPr>
            <w:tcW w:w="709" w:type="dxa"/>
            <w:noWrap/>
          </w:tcPr>
          <w:p w:rsidR="00CF048D" w:rsidRPr="00E60724" w:rsidRDefault="00CF048D" w:rsidP="003F5845">
            <w:pPr>
              <w:rPr>
                <w:sz w:val="20"/>
                <w:szCs w:val="20"/>
              </w:rPr>
            </w:pPr>
            <w:r w:rsidRPr="00270D81">
              <w:rPr>
                <w:sz w:val="20"/>
                <w:szCs w:val="20"/>
              </w:rPr>
              <w:t>3</w:t>
            </w:r>
            <w:r w:rsidR="003F5845">
              <w:rPr>
                <w:rFonts w:hint="eastAsia"/>
                <w:sz w:val="20"/>
                <w:szCs w:val="20"/>
              </w:rPr>
              <w:t>825</w:t>
            </w:r>
          </w:p>
        </w:tc>
        <w:tc>
          <w:tcPr>
            <w:tcW w:w="708" w:type="dxa"/>
            <w:noWrap/>
          </w:tcPr>
          <w:p w:rsidR="00CF048D" w:rsidRPr="00E60724" w:rsidRDefault="00CF048D" w:rsidP="003F5845">
            <w:pPr>
              <w:rPr>
                <w:sz w:val="20"/>
                <w:szCs w:val="20"/>
              </w:rPr>
            </w:pPr>
            <w:r w:rsidRPr="00270D81">
              <w:rPr>
                <w:sz w:val="20"/>
                <w:szCs w:val="20"/>
              </w:rPr>
              <w:t>3</w:t>
            </w:r>
            <w:r w:rsidR="003F5845">
              <w:rPr>
                <w:rFonts w:hint="eastAsia"/>
                <w:sz w:val="20"/>
                <w:szCs w:val="20"/>
              </w:rPr>
              <w:t>842</w:t>
            </w:r>
          </w:p>
        </w:tc>
        <w:tc>
          <w:tcPr>
            <w:tcW w:w="851" w:type="dxa"/>
            <w:noWrap/>
            <w:vAlign w:val="center"/>
          </w:tcPr>
          <w:p w:rsidR="00CF048D" w:rsidRPr="0049703D" w:rsidRDefault="003F5845" w:rsidP="00270D8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850" w:type="dxa"/>
            <w:noWrap/>
            <w:vAlign w:val="center"/>
          </w:tcPr>
          <w:p w:rsidR="00CF048D" w:rsidRPr="0049703D" w:rsidRDefault="003F5845" w:rsidP="00DB5FE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926" w:type="dxa"/>
            <w:noWrap/>
            <w:vAlign w:val="center"/>
          </w:tcPr>
          <w:p w:rsidR="00CF048D" w:rsidRPr="0049703D" w:rsidRDefault="003F5845" w:rsidP="001A496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031" w:type="dxa"/>
            <w:noWrap/>
            <w:vAlign w:val="center"/>
          </w:tcPr>
          <w:p w:rsidR="00CF048D" w:rsidRPr="0049703D" w:rsidRDefault="003F5845" w:rsidP="00A4162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="00CF048D">
              <w:rPr>
                <w:sz w:val="20"/>
                <w:szCs w:val="20"/>
              </w:rPr>
              <w:t>Mar17</w:t>
            </w:r>
          </w:p>
        </w:tc>
      </w:tr>
    </w:tbl>
    <w:p w:rsidR="00CF048D" w:rsidRDefault="00CF048D" w:rsidP="000D5515">
      <w:pPr>
        <w:rPr>
          <w:rFonts w:ascii="Arial" w:hAnsi="Arial" w:cs="Arial"/>
          <w:sz w:val="21"/>
          <w:szCs w:val="21"/>
        </w:rPr>
      </w:pPr>
    </w:p>
    <w:p w:rsidR="00CF048D" w:rsidRPr="0021294F" w:rsidRDefault="00CF048D" w:rsidP="000D5515">
      <w:pPr>
        <w:rPr>
          <w:rFonts w:ascii="Arial" w:hAnsi="Arial" w:cs="Arial"/>
          <w:sz w:val="21"/>
          <w:szCs w:val="21"/>
        </w:rPr>
      </w:pPr>
    </w:p>
    <w:p w:rsidR="00CF048D" w:rsidRPr="00486014" w:rsidRDefault="00CF048D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CF048D" w:rsidRPr="00270D81" w:rsidRDefault="00CF048D" w:rsidP="00270D81">
      <w:pPr>
        <w:pStyle w:val="a8"/>
        <w:wordWrap w:val="0"/>
        <w:spacing w:line="288" w:lineRule="auto"/>
        <w:rPr>
          <w:rFonts w:ascii="Arial" w:hAnsi="Arial" w:cs="Arial"/>
          <w:sz w:val="21"/>
          <w:szCs w:val="21"/>
        </w:rPr>
      </w:pPr>
      <w:bookmarkStart w:id="37" w:name="_Toc436380345"/>
      <w:bookmarkEnd w:id="32"/>
      <w:bookmarkEnd w:id="33"/>
      <w:bookmarkEnd w:id="36"/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 </w:t>
      </w:r>
      <w:r w:rsidR="003F5845">
        <w:rPr>
          <w:rFonts w:ascii="Arial" w:hAnsi="Arial" w:cs="Arial" w:hint="eastAsia"/>
          <w:sz w:val="21"/>
          <w:szCs w:val="21"/>
        </w:rPr>
        <w:t>周三</w:t>
      </w:r>
      <w:r w:rsidRPr="00270D81">
        <w:rPr>
          <w:rFonts w:ascii="Arial" w:hAnsi="Arial" w:cs="Arial" w:hint="eastAsia"/>
          <w:sz w:val="21"/>
          <w:szCs w:val="21"/>
        </w:rPr>
        <w:t>上期所燃料油期货市场共成交</w:t>
      </w:r>
      <w:r w:rsidR="003F5845">
        <w:rPr>
          <w:rFonts w:ascii="Arial" w:hAnsi="Arial" w:cs="Arial" w:hint="eastAsia"/>
          <w:sz w:val="21"/>
          <w:szCs w:val="21"/>
        </w:rPr>
        <w:t>48</w:t>
      </w:r>
      <w:r w:rsidRPr="00270D81">
        <w:rPr>
          <w:rFonts w:ascii="Arial" w:hAnsi="Arial" w:cs="Arial" w:hint="eastAsia"/>
          <w:sz w:val="21"/>
          <w:szCs w:val="21"/>
        </w:rPr>
        <w:t>手，其中主力</w:t>
      </w:r>
      <w:r w:rsidRPr="00270D81">
        <w:rPr>
          <w:rFonts w:ascii="Arial" w:hAnsi="Arial" w:cs="Arial"/>
          <w:sz w:val="21"/>
          <w:szCs w:val="21"/>
        </w:rPr>
        <w:t>170</w:t>
      </w:r>
      <w:r>
        <w:rPr>
          <w:rFonts w:ascii="Arial" w:hAnsi="Arial" w:cs="Arial"/>
          <w:sz w:val="21"/>
          <w:szCs w:val="21"/>
        </w:rPr>
        <w:t>9</w:t>
      </w:r>
      <w:r w:rsidRPr="00270D81">
        <w:rPr>
          <w:rFonts w:ascii="Arial" w:hAnsi="Arial" w:cs="Arial" w:hint="eastAsia"/>
          <w:sz w:val="21"/>
          <w:szCs w:val="21"/>
        </w:rPr>
        <w:t>约成交</w:t>
      </w:r>
      <w:r w:rsidR="00FF165C">
        <w:rPr>
          <w:rFonts w:ascii="Arial" w:hAnsi="Arial" w:cs="Arial" w:hint="eastAsia"/>
          <w:sz w:val="21"/>
          <w:szCs w:val="21"/>
        </w:rPr>
        <w:t>44</w:t>
      </w:r>
      <w:r w:rsidRPr="00270D81">
        <w:rPr>
          <w:rFonts w:ascii="Arial" w:hAnsi="Arial" w:cs="Arial" w:hint="eastAsia"/>
          <w:sz w:val="21"/>
          <w:szCs w:val="21"/>
        </w:rPr>
        <w:t>手。主力合约收盘</w:t>
      </w:r>
      <w:r w:rsidR="00FF165C">
        <w:rPr>
          <w:rFonts w:ascii="Arial" w:hAnsi="Arial" w:cs="Arial" w:hint="eastAsia"/>
          <w:sz w:val="21"/>
          <w:szCs w:val="21"/>
        </w:rPr>
        <w:t>3825</w:t>
      </w:r>
      <w:r w:rsidRPr="00270D81">
        <w:rPr>
          <w:rFonts w:ascii="Arial" w:hAnsi="Arial" w:cs="Arial" w:hint="eastAsia"/>
          <w:sz w:val="21"/>
          <w:szCs w:val="21"/>
        </w:rPr>
        <w:t>吨，结算</w:t>
      </w:r>
      <w:r w:rsidRPr="00270D81">
        <w:rPr>
          <w:rFonts w:ascii="Arial" w:hAnsi="Arial" w:cs="Arial"/>
          <w:sz w:val="21"/>
          <w:szCs w:val="21"/>
        </w:rPr>
        <w:t>3</w:t>
      </w:r>
      <w:r w:rsidR="00FF165C">
        <w:rPr>
          <w:rFonts w:ascii="Arial" w:hAnsi="Arial" w:cs="Arial" w:hint="eastAsia"/>
          <w:sz w:val="21"/>
          <w:szCs w:val="21"/>
        </w:rPr>
        <w:t>842</w:t>
      </w:r>
      <w:r w:rsidRPr="00270D81">
        <w:rPr>
          <w:rFonts w:ascii="Arial" w:hAnsi="Arial" w:cs="Arial" w:hint="eastAsia"/>
          <w:sz w:val="21"/>
          <w:szCs w:val="21"/>
        </w:rPr>
        <w:t>吨，结算价较前一工作日</w:t>
      </w:r>
      <w:r>
        <w:rPr>
          <w:rFonts w:ascii="Arial" w:hAnsi="Arial" w:cs="Arial" w:hint="eastAsia"/>
          <w:sz w:val="21"/>
          <w:szCs w:val="21"/>
        </w:rPr>
        <w:t>上涨</w:t>
      </w:r>
      <w:r w:rsidR="00FF165C">
        <w:rPr>
          <w:rFonts w:ascii="Arial" w:hAnsi="Arial" w:cs="Arial" w:hint="eastAsia"/>
          <w:sz w:val="21"/>
          <w:szCs w:val="21"/>
        </w:rPr>
        <w:t>77</w:t>
      </w:r>
      <w:r w:rsidRPr="00270D81">
        <w:rPr>
          <w:rFonts w:ascii="Arial" w:hAnsi="Arial" w:cs="Arial" w:hint="eastAsia"/>
          <w:sz w:val="21"/>
          <w:szCs w:val="21"/>
        </w:rPr>
        <w:t>元</w:t>
      </w:r>
      <w:r w:rsidRPr="00270D81">
        <w:rPr>
          <w:rFonts w:ascii="Arial" w:hAnsi="Arial" w:cs="Arial"/>
          <w:sz w:val="21"/>
          <w:szCs w:val="21"/>
        </w:rPr>
        <w:t>/</w:t>
      </w:r>
      <w:r w:rsidRPr="00270D81">
        <w:rPr>
          <w:rFonts w:ascii="Arial" w:hAnsi="Arial" w:cs="Arial" w:hint="eastAsia"/>
          <w:sz w:val="21"/>
          <w:szCs w:val="21"/>
        </w:rPr>
        <w:t>吨。</w:t>
      </w:r>
    </w:p>
    <w:p w:rsidR="00CF048D" w:rsidRPr="00270D81" w:rsidRDefault="00CF048D" w:rsidP="00270D81">
      <w:pPr>
        <w:pStyle w:val="a8"/>
        <w:wordWrap w:val="0"/>
        <w:spacing w:line="288" w:lineRule="auto"/>
        <w:rPr>
          <w:sz w:val="21"/>
          <w:szCs w:val="21"/>
        </w:rPr>
      </w:pPr>
    </w:p>
    <w:p w:rsidR="00CF048D" w:rsidRPr="00C01204" w:rsidRDefault="00CF048D" w:rsidP="002D26B5">
      <w:pPr>
        <w:pStyle w:val="a8"/>
        <w:rPr>
          <w:sz w:val="20"/>
          <w:szCs w:val="20"/>
        </w:rPr>
      </w:pPr>
    </w:p>
    <w:p w:rsidR="00CF048D" w:rsidRDefault="00CF048D" w:rsidP="009E48AD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t>三、国内燃料油船期预报</w:t>
      </w:r>
      <w:bookmarkEnd w:id="37"/>
    </w:p>
    <w:p w:rsidR="00CF048D" w:rsidRPr="00D377D9" w:rsidRDefault="00CF048D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CF048D" w:rsidRPr="001C7989" w:rsidRDefault="00CF048D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CF048D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048D" w:rsidRPr="0049703D" w:rsidRDefault="00CF048D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048D" w:rsidRPr="0049703D" w:rsidRDefault="00CF048D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048D" w:rsidRPr="0049703D" w:rsidRDefault="00CF048D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048D" w:rsidRPr="0049703D" w:rsidRDefault="00CF048D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048D" w:rsidRPr="0049703D" w:rsidRDefault="00CF048D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048D" w:rsidRPr="0049703D" w:rsidRDefault="00CF048D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048D" w:rsidRPr="0049703D" w:rsidRDefault="00CF048D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CF048D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Default="00CF048D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Default="00CF048D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Default="00CF048D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AC4F14" w:rsidRDefault="00CF048D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/>
                <w:sz w:val="20"/>
                <w:szCs w:val="20"/>
              </w:rPr>
              <w:t>N/A</w:t>
            </w:r>
            <w:r w:rsidRPr="00C12F6D">
              <w:rPr>
                <w:rFonts w:ascii="Calibri" w:hAnsi="Calibri"/>
                <w:sz w:val="20"/>
                <w:szCs w:val="20"/>
              </w:rPr>
              <w:t xml:space="preserve"> 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58264D" w:rsidRDefault="00CF048D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舟海油</w:t>
            </w:r>
            <w:r w:rsidRPr="00C831F9">
              <w:rPr>
                <w:rFonts w:ascii="Calibri" w:hAnsi="Calibri"/>
                <w:sz w:val="20"/>
                <w:szCs w:val="20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AC4F14" w:rsidRDefault="00CF048D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58264D" w:rsidRDefault="00CF048D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CF048D" w:rsidRPr="00AA4772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Default="00CF048D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Default="00CF048D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Default="00CF048D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9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AA4772" w:rsidRDefault="00CF048D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/>
                <w:sz w:val="20"/>
                <w:szCs w:val="20"/>
              </w:rPr>
              <w:t>N/A</w:t>
            </w:r>
            <w:r w:rsidRPr="00C12F6D">
              <w:rPr>
                <w:rFonts w:ascii="Calibri" w:hAnsi="Calibri"/>
                <w:sz w:val="20"/>
                <w:szCs w:val="20"/>
              </w:rPr>
              <w:t xml:space="preserve"> 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987901" w:rsidRDefault="00CF048D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新科</w:t>
            </w:r>
            <w:r w:rsidRPr="00C831F9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48D" w:rsidRPr="00C12F6D" w:rsidRDefault="00CF048D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E1CC7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048D" w:rsidRPr="00C12F6D" w:rsidRDefault="00CF048D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CF048D" w:rsidRPr="0049703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A52D3E" w:rsidRDefault="00CF048D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A52D3E" w:rsidRDefault="00CF048D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/>
                <w:sz w:val="20"/>
                <w:szCs w:val="20"/>
              </w:rPr>
              <w:t>2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月</w:t>
            </w:r>
            <w:r w:rsidRPr="00A52D3E">
              <w:rPr>
                <w:rFonts w:ascii="Calibri" w:hAnsi="Calibri"/>
                <w:sz w:val="20"/>
                <w:szCs w:val="20"/>
              </w:rPr>
              <w:t>11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日</w:t>
            </w:r>
            <w:r w:rsidRPr="00A52D3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A52D3E" w:rsidRDefault="00CF048D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/>
                <w:sz w:val="20"/>
                <w:szCs w:val="20"/>
              </w:rPr>
              <w:t>4,200.00</w:t>
            </w:r>
            <w:r w:rsidRPr="00A52D3E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A52D3E" w:rsidRDefault="00CF048D" w:rsidP="003D315D">
            <w:pPr>
              <w:ind w:firstLineChars="150" w:firstLine="300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/>
                <w:sz w:val="20"/>
                <w:szCs w:val="20"/>
              </w:rPr>
              <w:t>N/A/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A52D3E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A52D3E" w:rsidRDefault="00CF048D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宇顺</w:t>
            </w:r>
            <w:r w:rsidRPr="00A52D3E"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A52D3E" w:rsidRDefault="00CF048D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A52D3E" w:rsidRDefault="00CF048D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CF048D" w:rsidRPr="0049703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49703D" w:rsidRDefault="00CF048D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097FBC" w:rsidRDefault="00CF048D" w:rsidP="00B81807">
            <w:pPr>
              <w:jc w:val="center"/>
              <w:rPr>
                <w:b/>
                <w:bCs/>
                <w:sz w:val="20"/>
                <w:szCs w:val="20"/>
              </w:rPr>
            </w:pPr>
            <w:r w:rsidRPr="00A52D3E">
              <w:rPr>
                <w:rFonts w:ascii="Calibri" w:hAnsi="Calibri"/>
                <w:sz w:val="20"/>
                <w:szCs w:val="20"/>
              </w:rPr>
              <w:t>2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月</w:t>
            </w:r>
            <w:r w:rsidRPr="00A52D3E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A52D3E" w:rsidRDefault="00CF048D" w:rsidP="00B818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2,793</w:t>
            </w:r>
            <w:r w:rsidRPr="00A52D3E">
              <w:rPr>
                <w:rFonts w:ascii="Calibri" w:hAnsi="Calibri"/>
                <w:sz w:val="20"/>
                <w:szCs w:val="20"/>
              </w:rPr>
              <w:t>.00</w:t>
            </w:r>
            <w:r w:rsidRPr="00A52D3E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A52D3E" w:rsidRDefault="00CF048D" w:rsidP="003D315D">
            <w:pPr>
              <w:ind w:firstLineChars="150" w:firstLine="300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/>
                <w:sz w:val="20"/>
                <w:szCs w:val="20"/>
              </w:rPr>
              <w:t>N/A/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A52D3E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A52D3E" w:rsidRDefault="00CF048D" w:rsidP="00CD47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81807">
              <w:rPr>
                <w:rFonts w:ascii="Calibri" w:hAnsi="Calibri" w:hint="eastAsia"/>
                <w:sz w:val="20"/>
                <w:szCs w:val="20"/>
              </w:rPr>
              <w:t>舟海油</w:t>
            </w:r>
            <w:r w:rsidRPr="00B81807">
              <w:rPr>
                <w:rFonts w:ascii="Calibri" w:hAnsi="Calibri"/>
                <w:sz w:val="20"/>
                <w:szCs w:val="20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A52D3E" w:rsidRDefault="00CF048D" w:rsidP="00CD47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A52D3E" w:rsidRDefault="00CF048D" w:rsidP="00CD47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CF048D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49703D" w:rsidRDefault="00CF048D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49703D" w:rsidRDefault="00CF048D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49703D" w:rsidRDefault="00CF048D" w:rsidP="00B8180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893.00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49703D" w:rsidRDefault="00CF048D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49703D" w:rsidRDefault="00CF048D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49703D" w:rsidRDefault="00CF048D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49703D" w:rsidRDefault="00CF048D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CF048D" w:rsidRDefault="00CF048D" w:rsidP="00B53E6B"/>
    <w:p w:rsidR="00CF048D" w:rsidRDefault="00CF048D" w:rsidP="00B53E6B"/>
    <w:p w:rsidR="00CF048D" w:rsidRDefault="00CF048D" w:rsidP="00B53E6B"/>
    <w:p w:rsidR="00CF048D" w:rsidRDefault="00CF048D" w:rsidP="00B53E6B"/>
    <w:p w:rsidR="00CF048D" w:rsidRDefault="00CF048D" w:rsidP="00B53E6B"/>
    <w:p w:rsidR="00CF048D" w:rsidRPr="00843122" w:rsidRDefault="00CF048D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CF048D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048D" w:rsidRPr="0049703D" w:rsidRDefault="00CF048D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048D" w:rsidRPr="0049703D" w:rsidRDefault="00CF048D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048D" w:rsidRPr="0049703D" w:rsidRDefault="00CF048D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048D" w:rsidRPr="0049703D" w:rsidRDefault="00CF048D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048D" w:rsidRPr="0049703D" w:rsidRDefault="00CF048D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048D" w:rsidRPr="0049703D" w:rsidRDefault="00CF048D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048D" w:rsidRPr="0049703D" w:rsidRDefault="00CF048D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CF048D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Default="00CF048D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Default="00CF048D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Default="00CF048D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AC4F14" w:rsidRDefault="00CF048D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58264D" w:rsidRDefault="00CF048D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AC4F14" w:rsidRDefault="00CF048D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58264D" w:rsidRDefault="00CF048D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CF048D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49703D" w:rsidRDefault="00CF048D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49703D" w:rsidRDefault="00CF048D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49703D" w:rsidRDefault="00CF048D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49703D" w:rsidRDefault="00CF048D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49703D" w:rsidRDefault="00CF048D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49703D" w:rsidRDefault="00CF048D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48D" w:rsidRPr="0049703D" w:rsidRDefault="00CF048D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CF048D" w:rsidRDefault="00CF048D" w:rsidP="00843122"/>
    <w:p w:rsidR="00CF048D" w:rsidRPr="00843122" w:rsidRDefault="00CF048D" w:rsidP="00843122"/>
    <w:p w:rsidR="00CF048D" w:rsidRDefault="00CF048D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1325"/>
        <w:gridCol w:w="1144"/>
        <w:gridCol w:w="1615"/>
        <w:gridCol w:w="1764"/>
        <w:gridCol w:w="957"/>
        <w:gridCol w:w="1136"/>
      </w:tblGrid>
      <w:tr w:rsidR="00CF048D" w:rsidRPr="00097FBC" w:rsidTr="0040188D">
        <w:trPr>
          <w:trHeight w:val="345"/>
        </w:trPr>
        <w:tc>
          <w:tcPr>
            <w:tcW w:w="344" w:type="pct"/>
            <w:shd w:val="clear" w:color="auto" w:fill="99CCFF"/>
            <w:noWrap/>
            <w:vAlign w:val="center"/>
          </w:tcPr>
          <w:p w:rsidR="00CF048D" w:rsidRPr="00097FBC" w:rsidRDefault="00CF048D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77" w:type="pct"/>
            <w:shd w:val="clear" w:color="auto" w:fill="99CCFF"/>
            <w:noWrap/>
            <w:vAlign w:val="center"/>
          </w:tcPr>
          <w:p w:rsidR="00CF048D" w:rsidRPr="00097FBC" w:rsidRDefault="00CF048D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671" w:type="pct"/>
            <w:shd w:val="clear" w:color="auto" w:fill="99CCFF"/>
            <w:noWrap/>
            <w:vAlign w:val="center"/>
          </w:tcPr>
          <w:p w:rsidR="00CF048D" w:rsidRPr="00097FBC" w:rsidRDefault="00CF048D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947" w:type="pct"/>
            <w:shd w:val="clear" w:color="auto" w:fill="99CCFF"/>
            <w:noWrap/>
            <w:vAlign w:val="center"/>
          </w:tcPr>
          <w:p w:rsidR="00CF048D" w:rsidRPr="00097FBC" w:rsidRDefault="00CF048D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034" w:type="pct"/>
            <w:shd w:val="clear" w:color="auto" w:fill="99CCFF"/>
            <w:noWrap/>
            <w:vAlign w:val="center"/>
          </w:tcPr>
          <w:p w:rsidR="00CF048D" w:rsidRPr="00097FBC" w:rsidRDefault="00CF048D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561" w:type="pct"/>
            <w:shd w:val="clear" w:color="auto" w:fill="99CCFF"/>
            <w:noWrap/>
            <w:vAlign w:val="center"/>
          </w:tcPr>
          <w:p w:rsidR="00CF048D" w:rsidRPr="00097FBC" w:rsidRDefault="00CF048D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667" w:type="pct"/>
            <w:shd w:val="clear" w:color="auto" w:fill="99CCFF"/>
            <w:noWrap/>
            <w:vAlign w:val="center"/>
          </w:tcPr>
          <w:p w:rsidR="00CF048D" w:rsidRPr="00097FBC" w:rsidRDefault="00CF048D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CF048D" w:rsidRPr="00097FBC" w:rsidTr="0040188D">
        <w:trPr>
          <w:trHeight w:val="345"/>
        </w:trPr>
        <w:tc>
          <w:tcPr>
            <w:tcW w:w="344" w:type="pct"/>
            <w:noWrap/>
            <w:vAlign w:val="center"/>
          </w:tcPr>
          <w:p w:rsidR="00CF048D" w:rsidRPr="00097FBC" w:rsidRDefault="00CF048D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777" w:type="pct"/>
            <w:noWrap/>
            <w:vAlign w:val="center"/>
          </w:tcPr>
          <w:p w:rsidR="00CF048D" w:rsidRPr="00097FBC" w:rsidRDefault="00CF048D" w:rsidP="0040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7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CF048D" w:rsidRPr="00097FBC" w:rsidRDefault="00CF048D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CF048D" w:rsidRPr="00097FBC" w:rsidRDefault="00CF048D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马来西亚</w:t>
            </w:r>
            <w:r w:rsidRPr="00007441">
              <w:rPr>
                <w:sz w:val="20"/>
                <w:szCs w:val="20"/>
              </w:rPr>
              <w:t>/</w:t>
            </w:r>
            <w:r w:rsidRPr="00AD27F8"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1034" w:type="pct"/>
            <w:noWrap/>
            <w:vAlign w:val="center"/>
          </w:tcPr>
          <w:p w:rsidR="00CF048D" w:rsidRPr="00097FBC" w:rsidRDefault="00CF048D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sz w:val="20"/>
                <w:szCs w:val="20"/>
              </w:rPr>
              <w:t>PACIFIC SUN</w:t>
            </w:r>
            <w:r w:rsidRPr="0040188D">
              <w:rPr>
                <w:rFonts w:hint="eastAsia"/>
                <w:sz w:val="20"/>
                <w:szCs w:val="20"/>
              </w:rPr>
              <w:t>…</w:t>
            </w:r>
            <w:r w:rsidRPr="0040188D">
              <w:rPr>
                <w:sz w:val="20"/>
                <w:szCs w:val="20"/>
              </w:rPr>
              <w:tab/>
            </w:r>
          </w:p>
        </w:tc>
        <w:tc>
          <w:tcPr>
            <w:tcW w:w="561" w:type="pct"/>
            <w:noWrap/>
            <w:vAlign w:val="center"/>
          </w:tcPr>
          <w:p w:rsidR="00CF048D" w:rsidRPr="00097FBC" w:rsidRDefault="00CF048D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齐成石化</w:t>
            </w:r>
          </w:p>
        </w:tc>
        <w:tc>
          <w:tcPr>
            <w:tcW w:w="667" w:type="pct"/>
            <w:noWrap/>
            <w:vAlign w:val="center"/>
          </w:tcPr>
          <w:p w:rsidR="00CF048D" w:rsidRPr="00097FBC" w:rsidRDefault="00CF048D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CF048D" w:rsidRPr="00097FBC" w:rsidTr="0040188D">
        <w:trPr>
          <w:trHeight w:val="345"/>
        </w:trPr>
        <w:tc>
          <w:tcPr>
            <w:tcW w:w="344" w:type="pct"/>
            <w:noWrap/>
            <w:vAlign w:val="center"/>
          </w:tcPr>
          <w:p w:rsidR="00CF048D" w:rsidRPr="00097FBC" w:rsidRDefault="00CF048D" w:rsidP="00097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7" w:type="pct"/>
            <w:noWrap/>
            <w:vAlign w:val="center"/>
          </w:tcPr>
          <w:p w:rsidR="00CF048D" w:rsidRPr="00097FBC" w:rsidRDefault="00CF048D" w:rsidP="004018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25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CF048D" w:rsidRPr="00AD27F8" w:rsidRDefault="00CF048D" w:rsidP="0040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CF048D" w:rsidRPr="00097FBC" w:rsidRDefault="00CF048D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委内瑞拉</w:t>
            </w:r>
            <w:r w:rsidRPr="00AD27F8">
              <w:rPr>
                <w:sz w:val="20"/>
                <w:szCs w:val="20"/>
              </w:rPr>
              <w:t>/</w:t>
            </w:r>
            <w:r w:rsidRPr="00AD27F8"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1034" w:type="pct"/>
            <w:noWrap/>
            <w:vAlign w:val="center"/>
          </w:tcPr>
          <w:p w:rsidR="00CF048D" w:rsidRPr="00097FBC" w:rsidRDefault="00CF048D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sz w:val="20"/>
                <w:szCs w:val="20"/>
              </w:rPr>
              <w:t>NEW CONSTAN</w:t>
            </w:r>
            <w:r w:rsidRPr="0040188D">
              <w:rPr>
                <w:rFonts w:hint="eastAsia"/>
                <w:sz w:val="20"/>
                <w:szCs w:val="20"/>
              </w:rPr>
              <w:t>凯恒</w:t>
            </w:r>
          </w:p>
        </w:tc>
        <w:tc>
          <w:tcPr>
            <w:tcW w:w="561" w:type="pct"/>
            <w:noWrap/>
            <w:vAlign w:val="center"/>
          </w:tcPr>
          <w:p w:rsidR="00CF048D" w:rsidRPr="00097FBC" w:rsidRDefault="00CF048D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中船燃</w:t>
            </w:r>
          </w:p>
        </w:tc>
        <w:tc>
          <w:tcPr>
            <w:tcW w:w="667" w:type="pct"/>
            <w:noWrap/>
            <w:vAlign w:val="center"/>
          </w:tcPr>
          <w:p w:rsidR="00CF048D" w:rsidRPr="00097FBC" w:rsidRDefault="00CF048D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进口燃料油</w:t>
            </w:r>
          </w:p>
        </w:tc>
      </w:tr>
      <w:tr w:rsidR="00CF048D" w:rsidRPr="00097FBC" w:rsidTr="0040188D">
        <w:trPr>
          <w:trHeight w:val="345"/>
        </w:trPr>
        <w:tc>
          <w:tcPr>
            <w:tcW w:w="344" w:type="pct"/>
            <w:noWrap/>
            <w:vAlign w:val="center"/>
          </w:tcPr>
          <w:p w:rsidR="00CF048D" w:rsidRPr="00097FBC" w:rsidRDefault="00CF048D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noWrap/>
            <w:vAlign w:val="center"/>
          </w:tcPr>
          <w:p w:rsidR="00CF048D" w:rsidRPr="00097FBC" w:rsidRDefault="00CF048D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671" w:type="pct"/>
            <w:noWrap/>
            <w:vAlign w:val="center"/>
          </w:tcPr>
          <w:p w:rsidR="00CF048D" w:rsidRPr="00097FBC" w:rsidRDefault="00CF048D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CF048D" w:rsidRPr="00097FBC" w:rsidRDefault="00CF048D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pct"/>
            <w:noWrap/>
            <w:vAlign w:val="center"/>
          </w:tcPr>
          <w:p w:rsidR="00CF048D" w:rsidRPr="00097FBC" w:rsidRDefault="00CF048D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noWrap/>
            <w:vAlign w:val="center"/>
          </w:tcPr>
          <w:p w:rsidR="00CF048D" w:rsidRPr="00097FBC" w:rsidRDefault="00CF048D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pct"/>
            <w:noWrap/>
            <w:vAlign w:val="center"/>
          </w:tcPr>
          <w:p w:rsidR="00CF048D" w:rsidRPr="00097FBC" w:rsidRDefault="00CF048D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048D" w:rsidRDefault="00CF048D" w:rsidP="00162EC6">
      <w:pPr>
        <w:rPr>
          <w:sz w:val="21"/>
          <w:szCs w:val="21"/>
        </w:rPr>
      </w:pPr>
    </w:p>
    <w:p w:rsidR="00CF048D" w:rsidRDefault="00CF048D" w:rsidP="00162EC6">
      <w:pPr>
        <w:rPr>
          <w:sz w:val="21"/>
          <w:szCs w:val="21"/>
        </w:rPr>
      </w:pPr>
    </w:p>
    <w:p w:rsidR="00CF048D" w:rsidRDefault="00CF048D" w:rsidP="00162EC6">
      <w:pPr>
        <w:rPr>
          <w:rFonts w:hint="eastAsia"/>
          <w:sz w:val="21"/>
          <w:szCs w:val="21"/>
        </w:rPr>
      </w:pPr>
    </w:p>
    <w:p w:rsidR="000D2000" w:rsidRDefault="000D2000" w:rsidP="00162EC6">
      <w:pPr>
        <w:rPr>
          <w:rFonts w:hint="eastAsia"/>
          <w:sz w:val="21"/>
          <w:szCs w:val="21"/>
        </w:rPr>
      </w:pPr>
    </w:p>
    <w:p w:rsidR="000D2000" w:rsidRPr="00AA38D6" w:rsidRDefault="000D2000" w:rsidP="00162EC6">
      <w:pPr>
        <w:rPr>
          <w:sz w:val="21"/>
          <w:szCs w:val="21"/>
        </w:rPr>
      </w:pPr>
    </w:p>
    <w:p w:rsidR="00CF048D" w:rsidRDefault="00CF048D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5000" w:type="pct"/>
        <w:tblLayout w:type="fixed"/>
        <w:tblLook w:val="04A0"/>
      </w:tblPr>
      <w:tblGrid>
        <w:gridCol w:w="533"/>
        <w:gridCol w:w="1172"/>
        <w:gridCol w:w="1237"/>
        <w:gridCol w:w="1220"/>
        <w:gridCol w:w="1782"/>
        <w:gridCol w:w="1393"/>
        <w:gridCol w:w="1191"/>
      </w:tblGrid>
      <w:tr w:rsidR="000D2000" w:rsidRPr="000D2000" w:rsidTr="0060690C">
        <w:trPr>
          <w:trHeight w:val="2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预计到港日期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数量（吨）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航线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   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船名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    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接货公司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</w:tr>
      <w:tr w:rsidR="000D2000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83,000.00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龙口港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NAVIGB SUPR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利津石化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0D2000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40,000.00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龙口港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SONGA CORAL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珊瑚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华星石化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0D2000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也门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日照港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TOTOND BOTT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海佑石化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0D2000" w:rsidRPr="000D2000" w:rsidTr="0060690C">
        <w:trPr>
          <w:trHeight w:val="54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95,000.00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AEGEAN PRIDE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爱琴海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0D2000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82,000.00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澳大利亚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YAMATO CORA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利津石化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重质原油</w:t>
            </w:r>
          </w:p>
        </w:tc>
      </w:tr>
      <w:tr w:rsidR="000D2000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60,000.00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SONGA CORAL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珊瑚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0D2000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50,000.00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巴西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NEW VANGUARD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凯丰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 xml:space="preserve">   中国化工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0D2000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KYTHIRA WAR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0D2000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270,000.00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巴西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GC FUZHOU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福州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0D2000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134,000.00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安哥拉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COSGREAT LA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中化弘润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0D2000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263,000.00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巴西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AROSA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阿罗莎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齐润化工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0D2000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55,000.00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连顺湖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     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0D2000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270,000.00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北海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GENERB NEPT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中化弘润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0D2000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35,000.00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泰国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RORT LOUIS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路易斯港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垦利石化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0D2000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130,000.00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马来西亚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COSGLAD LAK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连兴湖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0D2000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83,000.00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澳大利亚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CATALAN SEA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卡特兰海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重质原油</w:t>
            </w:r>
          </w:p>
        </w:tc>
      </w:tr>
      <w:tr w:rsidR="000D2000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269,000.00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KAHLA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卡拉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0D2000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2"/>
                <w:szCs w:val="22"/>
              </w:rPr>
            </w:pPr>
            <w:r w:rsidRPr="000D200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2,119,000.0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2"/>
                <w:szCs w:val="22"/>
              </w:rPr>
            </w:pPr>
            <w:r w:rsidRPr="000D2000">
              <w:rPr>
                <w:rFonts w:hint="eastAsia"/>
                <w:color w:val="00000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2"/>
                <w:szCs w:val="22"/>
              </w:rPr>
            </w:pPr>
            <w:r w:rsidRPr="000D200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2"/>
                <w:szCs w:val="22"/>
              </w:rPr>
            </w:pPr>
            <w:r w:rsidRPr="000D200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000" w:rsidRPr="000D2000" w:rsidRDefault="000D2000" w:rsidP="000D2000">
            <w:pPr>
              <w:jc w:val="center"/>
              <w:rPr>
                <w:color w:val="000000"/>
                <w:sz w:val="22"/>
                <w:szCs w:val="22"/>
              </w:rPr>
            </w:pPr>
            <w:r w:rsidRPr="000D200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CF048D" w:rsidRPr="009F1543" w:rsidRDefault="00CF048D" w:rsidP="009F1543"/>
    <w:sectPr w:rsidR="00CF048D" w:rsidRPr="009F1543" w:rsidSect="00967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03C" w:rsidRDefault="00D1103C">
      <w:r>
        <w:separator/>
      </w:r>
    </w:p>
  </w:endnote>
  <w:endnote w:type="continuationSeparator" w:id="1">
    <w:p w:rsidR="00D1103C" w:rsidRDefault="00D11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8D" w:rsidRDefault="00131EDD" w:rsidP="00670367">
    <w:pPr>
      <w:pStyle w:val="a5"/>
      <w:framePr w:wrap="around" w:vAnchor="text" w:hAnchor="margin" w:xAlign="center" w:y="1"/>
      <w:rPr>
        <w:rStyle w:val="a6"/>
        <w:rFonts w:cs="宋体"/>
      </w:rPr>
    </w:pPr>
    <w:r>
      <w:rPr>
        <w:rStyle w:val="a6"/>
        <w:rFonts w:cs="宋体"/>
      </w:rPr>
      <w:fldChar w:fldCharType="begin"/>
    </w:r>
    <w:r w:rsidR="00CF048D">
      <w:rPr>
        <w:rStyle w:val="a6"/>
        <w:rFonts w:cs="宋体"/>
      </w:rPr>
      <w:instrText xml:space="preserve">PAGE  </w:instrText>
    </w:r>
    <w:r>
      <w:rPr>
        <w:rStyle w:val="a6"/>
        <w:rFonts w:cs="宋体"/>
      </w:rPr>
      <w:fldChar w:fldCharType="end"/>
    </w:r>
  </w:p>
  <w:p w:rsidR="00CF048D" w:rsidRDefault="00CF048D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8D" w:rsidRPr="003924D3" w:rsidRDefault="00131EDD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rFonts w:cs="宋体"/>
        <w:sz w:val="21"/>
        <w:szCs w:val="21"/>
      </w:rPr>
    </w:pPr>
    <w:r w:rsidRPr="003924D3">
      <w:rPr>
        <w:rStyle w:val="a6"/>
        <w:rFonts w:cs="宋体"/>
        <w:sz w:val="21"/>
        <w:szCs w:val="21"/>
      </w:rPr>
      <w:fldChar w:fldCharType="begin"/>
    </w:r>
    <w:r w:rsidR="00CF048D" w:rsidRPr="003924D3">
      <w:rPr>
        <w:rStyle w:val="a6"/>
        <w:rFonts w:cs="宋体"/>
        <w:sz w:val="21"/>
        <w:szCs w:val="21"/>
      </w:rPr>
      <w:instrText xml:space="preserve">PAGE  </w:instrText>
    </w:r>
    <w:r w:rsidRPr="003924D3">
      <w:rPr>
        <w:rStyle w:val="a6"/>
        <w:rFonts w:cs="宋体"/>
        <w:sz w:val="21"/>
        <w:szCs w:val="21"/>
      </w:rPr>
      <w:fldChar w:fldCharType="separate"/>
    </w:r>
    <w:r w:rsidR="005A702F">
      <w:rPr>
        <w:rStyle w:val="a6"/>
        <w:rFonts w:cs="宋体"/>
        <w:noProof/>
        <w:sz w:val="21"/>
        <w:szCs w:val="21"/>
      </w:rPr>
      <w:t>6</w:t>
    </w:r>
    <w:r w:rsidRPr="003924D3">
      <w:rPr>
        <w:rStyle w:val="a6"/>
        <w:rFonts w:cs="宋体"/>
        <w:sz w:val="21"/>
        <w:szCs w:val="21"/>
      </w:rPr>
      <w:fldChar w:fldCharType="end"/>
    </w:r>
  </w:p>
  <w:p w:rsidR="00CF048D" w:rsidRPr="003924D3" w:rsidRDefault="00CF048D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03C" w:rsidRDefault="00D1103C">
      <w:r>
        <w:separator/>
      </w:r>
    </w:p>
  </w:footnote>
  <w:footnote w:type="continuationSeparator" w:id="1">
    <w:p w:rsidR="00D1103C" w:rsidRDefault="00D11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8D" w:rsidRDefault="00131ED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8D" w:rsidRDefault="00CF048D" w:rsidP="00670367">
    <w:pPr>
      <w:pStyle w:val="a4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CF048D" w:rsidRPr="000837A8" w:rsidRDefault="00131EDD" w:rsidP="00670367">
    <w:pPr>
      <w:pStyle w:val="a4"/>
      <w:jc w:val="both"/>
      <w:rPr>
        <w:b/>
        <w:color w:val="808080"/>
        <w:sz w:val="21"/>
        <w:szCs w:val="21"/>
      </w:rPr>
    </w:pPr>
    <w:r w:rsidRPr="00131ED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="00CF048D"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CF048D"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="00CF048D"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="00CF048D"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CF048D">
      <w:rPr>
        <w:rFonts w:ascii="Tahoma" w:hAnsi="Tahoma" w:cs="Tahoma"/>
        <w:b/>
        <w:shadow/>
        <w:color w:val="000080"/>
        <w:sz w:val="30"/>
        <w:szCs w:val="30"/>
      </w:rPr>
      <w:t>day r</w:t>
    </w:r>
    <w:r w:rsidR="00CF048D"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="00CF048D" w:rsidRPr="000837A8">
      <w:rPr>
        <w:b/>
        <w:color w:val="808080"/>
        <w:sz w:val="21"/>
        <w:szCs w:val="21"/>
      </w:rPr>
      <w:t>—</w:t>
    </w:r>
    <w:r w:rsidR="00CF048D">
      <w:rPr>
        <w:rFonts w:hint="eastAsia"/>
        <w:b/>
        <w:color w:val="FF0000"/>
        <w:sz w:val="21"/>
        <w:szCs w:val="21"/>
      </w:rPr>
      <w:t>燃料油</w:t>
    </w:r>
    <w:r w:rsidR="00CF048D" w:rsidRPr="00670367">
      <w:rPr>
        <w:b/>
        <w:color w:val="FF6600"/>
        <w:sz w:val="21"/>
        <w:szCs w:val="21"/>
      </w:rPr>
      <w:t xml:space="preserve"> </w:t>
    </w:r>
    <w:r w:rsidR="00CF048D" w:rsidRPr="000B32F9">
      <w:rPr>
        <w:color w:val="FF6600"/>
        <w:sz w:val="21"/>
        <w:szCs w:val="21"/>
      </w:rPr>
      <w:t xml:space="preserve"> </w:t>
    </w:r>
    <w:r w:rsidR="00CF048D" w:rsidRPr="000B32F9">
      <w:rPr>
        <w:rFonts w:hint="eastAsia"/>
        <w:color w:val="0000FF"/>
        <w:sz w:val="21"/>
        <w:szCs w:val="21"/>
      </w:rPr>
      <w:t>信息咨询及订购热线：</w:t>
    </w:r>
    <w:r w:rsidR="00CF048D" w:rsidRPr="000B32F9">
      <w:rPr>
        <w:color w:val="0000FF"/>
        <w:sz w:val="21"/>
        <w:szCs w:val="21"/>
      </w:rPr>
      <w:t>010-5830</w:t>
    </w:r>
    <w:r w:rsidR="00CF048D"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8D" w:rsidRDefault="00131ED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CE0"/>
    <w:rsid w:val="000262DC"/>
    <w:rsid w:val="00026464"/>
    <w:rsid w:val="0002693F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45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9F"/>
    <w:rsid w:val="00134BB2"/>
    <w:rsid w:val="00134C1F"/>
    <w:rsid w:val="00134D85"/>
    <w:rsid w:val="00134E9E"/>
    <w:rsid w:val="00134F5A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EB1"/>
    <w:rsid w:val="001B6F76"/>
    <w:rsid w:val="001B712E"/>
    <w:rsid w:val="001B7599"/>
    <w:rsid w:val="001B7651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6E1"/>
    <w:rsid w:val="0024377A"/>
    <w:rsid w:val="0024393C"/>
    <w:rsid w:val="00243D33"/>
    <w:rsid w:val="00243DA3"/>
    <w:rsid w:val="0024469C"/>
    <w:rsid w:val="00244777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5A0"/>
    <w:rsid w:val="0028770B"/>
    <w:rsid w:val="002877E7"/>
    <w:rsid w:val="0028788D"/>
    <w:rsid w:val="00287EF1"/>
    <w:rsid w:val="00290059"/>
    <w:rsid w:val="002900F7"/>
    <w:rsid w:val="00290103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E72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BF2"/>
    <w:rsid w:val="00312C30"/>
    <w:rsid w:val="0031310F"/>
    <w:rsid w:val="00313602"/>
    <w:rsid w:val="0031376A"/>
    <w:rsid w:val="00313E97"/>
    <w:rsid w:val="003141E8"/>
    <w:rsid w:val="003142A2"/>
    <w:rsid w:val="00314403"/>
    <w:rsid w:val="00314CD4"/>
    <w:rsid w:val="00314E17"/>
    <w:rsid w:val="00314FA8"/>
    <w:rsid w:val="003151BD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F"/>
    <w:rsid w:val="0033032F"/>
    <w:rsid w:val="003304F1"/>
    <w:rsid w:val="00330BFB"/>
    <w:rsid w:val="00330F91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056"/>
    <w:rsid w:val="00395642"/>
    <w:rsid w:val="003958D2"/>
    <w:rsid w:val="00395A8F"/>
    <w:rsid w:val="00396123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66A5"/>
    <w:rsid w:val="003D6E21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DD0"/>
    <w:rsid w:val="00433F91"/>
    <w:rsid w:val="00434034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DB"/>
    <w:rsid w:val="00463018"/>
    <w:rsid w:val="00463066"/>
    <w:rsid w:val="004630C6"/>
    <w:rsid w:val="00463160"/>
    <w:rsid w:val="004631D8"/>
    <w:rsid w:val="00463523"/>
    <w:rsid w:val="00463529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80231"/>
    <w:rsid w:val="00480500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344"/>
    <w:rsid w:val="0052156A"/>
    <w:rsid w:val="00521733"/>
    <w:rsid w:val="00521818"/>
    <w:rsid w:val="0052195F"/>
    <w:rsid w:val="005219FD"/>
    <w:rsid w:val="00521F49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2B2"/>
    <w:rsid w:val="005514D7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E6"/>
    <w:rsid w:val="005E3ABE"/>
    <w:rsid w:val="005E3B7F"/>
    <w:rsid w:val="005E3D32"/>
    <w:rsid w:val="005E3D70"/>
    <w:rsid w:val="005E3FE9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F4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345"/>
    <w:rsid w:val="006528C9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324"/>
    <w:rsid w:val="00662433"/>
    <w:rsid w:val="0066299F"/>
    <w:rsid w:val="00662BE2"/>
    <w:rsid w:val="00662E94"/>
    <w:rsid w:val="00662E9C"/>
    <w:rsid w:val="00662F1A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086"/>
    <w:rsid w:val="006B56FD"/>
    <w:rsid w:val="006B57C6"/>
    <w:rsid w:val="006B5823"/>
    <w:rsid w:val="006B5834"/>
    <w:rsid w:val="006B5981"/>
    <w:rsid w:val="006B5C6A"/>
    <w:rsid w:val="006B5C79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9AB"/>
    <w:rsid w:val="007D19FD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CBC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807"/>
    <w:rsid w:val="007F6416"/>
    <w:rsid w:val="007F65B2"/>
    <w:rsid w:val="007F6712"/>
    <w:rsid w:val="007F6759"/>
    <w:rsid w:val="007F682E"/>
    <w:rsid w:val="007F6927"/>
    <w:rsid w:val="007F6BDE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F0D"/>
    <w:rsid w:val="00883F21"/>
    <w:rsid w:val="00884C74"/>
    <w:rsid w:val="00884DB1"/>
    <w:rsid w:val="00884ECD"/>
    <w:rsid w:val="00884FFC"/>
    <w:rsid w:val="00885084"/>
    <w:rsid w:val="00885185"/>
    <w:rsid w:val="00885B1E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D1"/>
    <w:rsid w:val="008E409D"/>
    <w:rsid w:val="008E43E6"/>
    <w:rsid w:val="008E4669"/>
    <w:rsid w:val="008E47A2"/>
    <w:rsid w:val="008E4875"/>
    <w:rsid w:val="008E4F5E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115"/>
    <w:rsid w:val="008F1D5E"/>
    <w:rsid w:val="008F220C"/>
    <w:rsid w:val="008F2221"/>
    <w:rsid w:val="008F2478"/>
    <w:rsid w:val="008F2514"/>
    <w:rsid w:val="008F257C"/>
    <w:rsid w:val="008F270F"/>
    <w:rsid w:val="008F2932"/>
    <w:rsid w:val="008F2A3D"/>
    <w:rsid w:val="008F2EF8"/>
    <w:rsid w:val="008F2FC7"/>
    <w:rsid w:val="008F306E"/>
    <w:rsid w:val="008F3301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E3C"/>
    <w:rsid w:val="00AB1F31"/>
    <w:rsid w:val="00AB202D"/>
    <w:rsid w:val="00AB208D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60C0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9B"/>
    <w:rsid w:val="00B92F37"/>
    <w:rsid w:val="00B9368F"/>
    <w:rsid w:val="00B93FFC"/>
    <w:rsid w:val="00B94008"/>
    <w:rsid w:val="00B94131"/>
    <w:rsid w:val="00B943C6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E9A"/>
    <w:rsid w:val="00BA00DA"/>
    <w:rsid w:val="00BA0213"/>
    <w:rsid w:val="00BA035B"/>
    <w:rsid w:val="00BA048C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4C7"/>
    <w:rsid w:val="00BE3BA3"/>
    <w:rsid w:val="00BE3EA6"/>
    <w:rsid w:val="00BE40E4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5C7"/>
    <w:rsid w:val="00BF0616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530D"/>
    <w:rsid w:val="00C253C1"/>
    <w:rsid w:val="00C255A7"/>
    <w:rsid w:val="00C25814"/>
    <w:rsid w:val="00C25A45"/>
    <w:rsid w:val="00C25A5C"/>
    <w:rsid w:val="00C25B4E"/>
    <w:rsid w:val="00C260E4"/>
    <w:rsid w:val="00C26343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40"/>
    <w:rsid w:val="00C62AB9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FEA"/>
    <w:rsid w:val="00CA60C7"/>
    <w:rsid w:val="00CA6378"/>
    <w:rsid w:val="00CA658E"/>
    <w:rsid w:val="00CA65D6"/>
    <w:rsid w:val="00CA6B4B"/>
    <w:rsid w:val="00CA6BF3"/>
    <w:rsid w:val="00CA6E4F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E98"/>
    <w:rsid w:val="00D51F00"/>
    <w:rsid w:val="00D526CA"/>
    <w:rsid w:val="00D526D7"/>
    <w:rsid w:val="00D52907"/>
    <w:rsid w:val="00D529B4"/>
    <w:rsid w:val="00D52BB1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2382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BFE"/>
    <w:rsid w:val="00DE1069"/>
    <w:rsid w:val="00DE181D"/>
    <w:rsid w:val="00DE18BA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E8E"/>
    <w:rsid w:val="00E04E97"/>
    <w:rsid w:val="00E04EBD"/>
    <w:rsid w:val="00E05063"/>
    <w:rsid w:val="00E05153"/>
    <w:rsid w:val="00E05403"/>
    <w:rsid w:val="00E054B8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387"/>
    <w:rsid w:val="00E73E5B"/>
    <w:rsid w:val="00E73EA6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8FD"/>
    <w:rsid w:val="00E87A87"/>
    <w:rsid w:val="00E87AC4"/>
    <w:rsid w:val="00E87C4D"/>
    <w:rsid w:val="00E87DCA"/>
    <w:rsid w:val="00E87EE3"/>
    <w:rsid w:val="00E87F16"/>
    <w:rsid w:val="00E9082D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A51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A27"/>
    <w:rsid w:val="00F24AAB"/>
    <w:rsid w:val="00F24B43"/>
    <w:rsid w:val="00F24CF7"/>
    <w:rsid w:val="00F24D46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BAF"/>
    <w:rsid w:val="00F70E5F"/>
    <w:rsid w:val="00F70E62"/>
    <w:rsid w:val="00F70FEB"/>
    <w:rsid w:val="00F71364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F10"/>
    <w:rsid w:val="00F801BE"/>
    <w:rsid w:val="00F8029B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uiPriority w:val="99"/>
    <w:semiHidden/>
    <w:rsid w:val="00085D3A"/>
    <w:pPr>
      <w:ind w:leftChars="200" w:left="420"/>
    </w:pPr>
  </w:style>
  <w:style w:type="character" w:styleId="a3">
    <w:name w:val="Hyperlink"/>
    <w:basedOn w:val="a0"/>
    <w:uiPriority w:val="99"/>
    <w:rsid w:val="007176BB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link w:val="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752E98"/>
    <w:rPr>
      <w:rFonts w:cs="Times New Roman"/>
    </w:rPr>
  </w:style>
  <w:style w:type="character" w:styleId="a7">
    <w:name w:val="FollowedHyperlink"/>
    <w:basedOn w:val="a0"/>
    <w:uiPriority w:val="99"/>
    <w:rsid w:val="002717FC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a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">
    <w:name w:val="HTML Preformatted"/>
    <w:basedOn w:val="a"/>
    <w:link w:val="HTML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aa">
    <w:name w:val="Date"/>
    <w:basedOn w:val="a"/>
    <w:next w:val="a"/>
    <w:link w:val="Char1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Char1">
    <w:name w:val="日期 Char"/>
    <w:basedOn w:val="a0"/>
    <w:link w:val="aa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link w:val="Char2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Char2">
    <w:name w:val="正文文本缩进 Char"/>
    <w:basedOn w:val="a0"/>
    <w:link w:val="ab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7">
    <w:name w:val="toc 7"/>
    <w:basedOn w:val="a"/>
    <w:next w:val="a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link w:val="2Char0"/>
    <w:uiPriority w:val="99"/>
    <w:rsid w:val="009C2F46"/>
    <w:pPr>
      <w:tabs>
        <w:tab w:val="left" w:pos="2520"/>
      </w:tabs>
      <w:ind w:firstLine="435"/>
    </w:pPr>
  </w:style>
  <w:style w:type="character" w:customStyle="1" w:styleId="2Char0">
    <w:name w:val="正文文本缩进 2 Char"/>
    <w:basedOn w:val="a0"/>
    <w:link w:val="21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a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a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a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a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a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a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a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a0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a0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link w:val="3Char0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uiPriority w:val="99"/>
    <w:rsid w:val="009C2F46"/>
    <w:rPr>
      <w:rFonts w:cs="Times New Roman"/>
    </w:rPr>
  </w:style>
  <w:style w:type="character" w:customStyle="1" w:styleId="style161">
    <w:name w:val="style161"/>
    <w:basedOn w:val="a0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a0"/>
    <w:uiPriority w:val="99"/>
    <w:rsid w:val="009C2F46"/>
    <w:rPr>
      <w:rFonts w:cs="Times New Roman"/>
      <w:sz w:val="21"/>
      <w:szCs w:val="21"/>
    </w:rPr>
  </w:style>
  <w:style w:type="paragraph" w:styleId="z-">
    <w:name w:val="HTML Top of Form"/>
    <w:basedOn w:val="a"/>
    <w:next w:val="a"/>
    <w:link w:val="z-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uiPriority w:val="99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uiPriority w:val="99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3">
    <w:name w:val="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link w:val="Char4"/>
    <w:uiPriority w:val="99"/>
    <w:semiHidden/>
    <w:rsid w:val="005F1A61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a0"/>
    <w:uiPriority w:val="99"/>
    <w:rsid w:val="00623761"/>
    <w:rPr>
      <w:rFonts w:cs="Times New Roman"/>
    </w:rPr>
  </w:style>
  <w:style w:type="paragraph" w:customStyle="1" w:styleId="change-wrap">
    <w:name w:val="change-wrap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uiPriority w:val="99"/>
    <w:rsid w:val="00623761"/>
    <w:rPr>
      <w:rFonts w:cs="Times New Roman"/>
    </w:rPr>
  </w:style>
  <w:style w:type="character" w:customStyle="1" w:styleId="amt">
    <w:name w:val="amt"/>
    <w:basedOn w:val="a0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uiPriority w:val="99"/>
    <w:rsid w:val="007D5A5B"/>
    <w:rPr>
      <w:rFonts w:cs="Times New Roman"/>
    </w:rPr>
  </w:style>
  <w:style w:type="paragraph" w:styleId="ae">
    <w:name w:val="Document Map"/>
    <w:basedOn w:val="a"/>
    <w:link w:val="Char5"/>
    <w:uiPriority w:val="99"/>
    <w:semiHidden/>
    <w:rsid w:val="001C2693"/>
    <w:pPr>
      <w:shd w:val="clear" w:color="auto" w:fill="000080"/>
    </w:pPr>
  </w:style>
  <w:style w:type="character" w:customStyle="1" w:styleId="Char5">
    <w:name w:val="文档结构图 Char"/>
    <w:basedOn w:val="a0"/>
    <w:link w:val="ae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83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481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5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4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16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5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1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2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11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7052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5373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571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5373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4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30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447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5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9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383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609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5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5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75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652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5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9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93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84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5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10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74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97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5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3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80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08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5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78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59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48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3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0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01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5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1496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5373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577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5373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42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24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5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3296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5373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5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4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910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11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5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815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5373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5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8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756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057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5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312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5373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5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11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7023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5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9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231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7038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5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72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20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673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5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113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5373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6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5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55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55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0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10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32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59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105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666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5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59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91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1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82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86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2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9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937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43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6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013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5373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6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32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953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50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26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39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9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701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97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3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6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9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71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71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52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09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94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0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51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9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44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856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5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83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11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39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4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06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74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09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46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42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39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63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0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39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779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361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5373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6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0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76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85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77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01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10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69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95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8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73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280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163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847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6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99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89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4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98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646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6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70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679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4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94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682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2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11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36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61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82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98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618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62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8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16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020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4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09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775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63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590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684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6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70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7036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999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2626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5373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6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1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86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595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6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91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84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9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5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98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7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968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683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6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5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02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74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6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5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38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73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86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719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66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41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808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4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283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334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74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836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33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2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93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926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83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88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007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5373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6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0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92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13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18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981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8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74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258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972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5373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0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44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11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8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702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663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96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820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22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5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680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99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81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95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5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86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529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750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5373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88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50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56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7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9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90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342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60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70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739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620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6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1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76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74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4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4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9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3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777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08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0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75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47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403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5373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6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7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86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79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43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00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877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70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18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71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56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91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1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04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993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3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3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69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79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7855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725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66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0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52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61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018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541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0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07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6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49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246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70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01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94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37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97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6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0942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9570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623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6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6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10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51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594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7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8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77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15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4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643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373623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nwj@chinacc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12</Pages>
  <Words>1315</Words>
  <Characters>7498</Characters>
  <Application>Microsoft Office Word</Application>
  <DocSecurity>0</DocSecurity>
  <Lines>62</Lines>
  <Paragraphs>17</Paragraphs>
  <ScaleCrop>false</ScaleCrop>
  <Company>Microsoft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630</cp:revision>
  <cp:lastPrinted>2012-08-08T01:39:00Z</cp:lastPrinted>
  <dcterms:created xsi:type="dcterms:W3CDTF">2017-02-04T00:57:00Z</dcterms:created>
  <dcterms:modified xsi:type="dcterms:W3CDTF">2017-03-09T01:22:00Z</dcterms:modified>
</cp:coreProperties>
</file>