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7B4287" w:rsidRPr="00C05F81" w:rsidRDefault="007B4287" w:rsidP="007B4287">
      <w:pPr>
        <w:ind w:firstLineChars="250" w:firstLine="3168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51661824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251661824" filled="f" stroked="f">
            <v:textbox style="mso-next-textbox:#_x0000_s1030">
              <w:txbxContent>
                <w:p w:rsidR="007B4287" w:rsidRDefault="007B4287" w:rsidP="00AB7B80">
                  <w:pPr>
                    <w:ind w:firstLineChars="49" w:firstLine="31680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7B4287" w:rsidRPr="002436E1" w:rsidRDefault="007B4287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>
        <w:t xml:space="preserve"> </w:t>
      </w:r>
    </w:p>
    <w:p w:rsidR="007B4287" w:rsidRPr="00C05F81" w:rsidRDefault="007B4287" w:rsidP="00AB7B80">
      <w:pPr>
        <w:ind w:firstLineChars="250" w:firstLine="31680"/>
      </w:pPr>
    </w:p>
    <w:p w:rsidR="007B4287" w:rsidRPr="00C05F81" w:rsidRDefault="007B4287"/>
    <w:p w:rsidR="007B4287" w:rsidRPr="00C05F81" w:rsidRDefault="007B4287"/>
    <w:p w:rsidR="007B4287" w:rsidRPr="00C05F81" w:rsidRDefault="007B4287"/>
    <w:p w:rsidR="007B4287" w:rsidRPr="00C05F81" w:rsidRDefault="007B4287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251659776" filled="f" stroked="f">
            <v:textbox style="mso-next-textbox:#_x0000_s1031">
              <w:txbxContent>
                <w:p w:rsidR="007B4287" w:rsidRPr="00AA7D43" w:rsidRDefault="007B4287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1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18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tab/>
      </w:r>
    </w:p>
    <w:p w:rsidR="007B4287" w:rsidRPr="00C05F81" w:rsidRDefault="007B4287"/>
    <w:p w:rsidR="007B4287" w:rsidRPr="00C05F81" w:rsidRDefault="007B4287"/>
    <w:p w:rsidR="007B4287" w:rsidRPr="00C05F81" w:rsidRDefault="007B4287"/>
    <w:p w:rsidR="007B4287" w:rsidRPr="00C05F81" w:rsidRDefault="007B4287">
      <w:r>
        <w:rPr>
          <w:noProof/>
        </w:rPr>
        <w:pict>
          <v:shape id="_x0000_s1032" type="#_x0000_t202" style="position:absolute;margin-left:99pt;margin-top:7.8pt;width:306pt;height:39pt;z-index:251657728" filled="f" stroked="f">
            <v:textbox style="mso-next-textbox:#_x0000_s1032">
              <w:txbxContent>
                <w:p w:rsidR="007B4287" w:rsidRPr="00161673" w:rsidRDefault="007B4287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7B4287" w:rsidRPr="00161673" w:rsidRDefault="007B4287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7B4287" w:rsidRPr="00C05F81" w:rsidRDefault="007B4287"/>
    <w:p w:rsidR="007B4287" w:rsidRPr="00C05F81" w:rsidRDefault="007B4287"/>
    <w:p w:rsidR="007B4287" w:rsidRDefault="007B4287">
      <w:r>
        <w:rPr>
          <w:noProof/>
        </w:rPr>
        <w:pict>
          <v:shape id="图片 63" o:spid="_x0000_s1033" type="#_x0000_t75" alt="椹板-图2" style="position:absolute;margin-left:-99pt;margin-top:6pt;width:369pt;height:577.2pt;z-index:-251655680;visibility:visible;mso-position-vertical-relative:line">
            <v:imagedata r:id="rId8" o:title=""/>
          </v:shape>
        </w:pict>
      </w:r>
    </w:p>
    <w:p w:rsidR="007B4287" w:rsidRPr="00C05F81" w:rsidRDefault="007B4287"/>
    <w:p w:rsidR="007B4287" w:rsidRPr="00C05F81" w:rsidRDefault="007B4287"/>
    <w:p w:rsidR="007B4287" w:rsidRPr="00C05F81" w:rsidRDefault="007B4287"/>
    <w:p w:rsidR="007B4287" w:rsidRPr="00C05F81" w:rsidRDefault="007B4287">
      <w:r>
        <w:rPr>
          <w:noProof/>
        </w:rPr>
        <w:pict>
          <v:shape id="_x0000_s1034" type="#_x0000_t202" style="position:absolute;margin-left:63pt;margin-top:7.8pt;width:76.8pt;height:317.75pt;z-index:251655680;mso-wrap-style:none" filled="f" stroked="f">
            <v:textbox style="layout-flow:vertical-ideographic;mso-next-textbox:#_x0000_s1034;mso-fit-shape-to-text:t">
              <w:txbxContent>
                <w:p w:rsidR="007B4287" w:rsidRPr="00585F64" w:rsidRDefault="007B4287" w:rsidP="00585F64">
                  <w:r w:rsidRPr="000A63DF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7B4287" w:rsidRPr="00C05F81" w:rsidRDefault="007B4287"/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161012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  <w:r>
        <w:rPr>
          <w:noProof/>
        </w:rPr>
        <w:pict>
          <v:shape id="_x0000_s1035" type="#_x0000_t202" style="position:absolute;left:0;text-align:left;margin-left:4in;margin-top:0;width:198pt;height:319.8pt;z-index:251658752" filled="f" stroked="f">
            <v:textbox style="mso-next-textbox:#_x0000_s1035">
              <w:txbxContent>
                <w:p w:rsidR="007B4287" w:rsidRPr="00E46B76" w:rsidRDefault="007B4287" w:rsidP="00E46B76">
                  <w:pPr>
                    <w:pStyle w:val="Heading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7B4287" w:rsidRPr="00AD271F" w:rsidRDefault="007B4287" w:rsidP="00AB7B80">
                  <w:pPr>
                    <w:ind w:firstLineChars="196" w:firstLine="3168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7B4287" w:rsidRPr="00AD271F" w:rsidRDefault="007B4287" w:rsidP="00AB7B80">
                  <w:pPr>
                    <w:ind w:firstLineChars="196" w:firstLine="3168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7B4287" w:rsidRPr="00AD271F" w:rsidRDefault="007B4287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  <w:rPr>
          <w:b/>
          <w:color w:val="FF0000"/>
        </w:rPr>
      </w:pPr>
    </w:p>
    <w:p w:rsidR="007B4287" w:rsidRPr="00C05F81" w:rsidRDefault="007B4287" w:rsidP="00AB7B80">
      <w:pPr>
        <w:ind w:firstLineChars="196" w:firstLine="31680"/>
      </w:pPr>
    </w:p>
    <w:p w:rsidR="007B4287" w:rsidRPr="00C05F81" w:rsidRDefault="007B4287"/>
    <w:p w:rsidR="007B4287" w:rsidRPr="00C05F81" w:rsidRDefault="007B4287"/>
    <w:p w:rsidR="007B4287" w:rsidRPr="00C05F81" w:rsidRDefault="007B4287">
      <w:r>
        <w:rPr>
          <w:noProof/>
        </w:rPr>
        <w:pict>
          <v:shape id="图片 69" o:spid="_x0000_s1036" type="#_x0000_t75" alt="椹板-图4" style="position:absolute;margin-left:2in;margin-top:7.8pt;width:362pt;height:194pt;z-index:-251662848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7B4287" w:rsidRPr="00C05F81" w:rsidRDefault="007B4287"/>
    <w:p w:rsidR="007B4287" w:rsidRPr="00C05F81" w:rsidRDefault="007B4287"/>
    <w:p w:rsidR="007B4287" w:rsidRPr="00C05F81" w:rsidRDefault="007B4287">
      <w:r>
        <w:rPr>
          <w:noProof/>
        </w:rPr>
        <w:pict>
          <v:shape id="_x0000_s1037" type="#_x0000_t202" style="position:absolute;margin-left:-54pt;margin-top:7.8pt;width:315pt;height:101.4pt;z-index:251656704" filled="f" stroked="f">
            <v:textbox style="mso-next-textbox:#_x0000_s1037">
              <w:txbxContent>
                <w:p w:rsidR="007B4287" w:rsidRPr="00EE08C2" w:rsidRDefault="007B4287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Hyperlink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7B4287" w:rsidRPr="00EE08C2" w:rsidRDefault="007B4287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7B4287" w:rsidRPr="00EE08C2" w:rsidRDefault="007B4287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7B4287" w:rsidRPr="00EE08C2" w:rsidRDefault="007B4287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E43D06">
                      <w:rPr>
                        <w:rStyle w:val="Hyperlink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7B4287" w:rsidRPr="00EE08C2" w:rsidRDefault="007B4287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7B4287" w:rsidRPr="0095253A" w:rsidRDefault="007B4287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7B4287" w:rsidRPr="00A5294B" w:rsidRDefault="007B4287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7B4287" w:rsidRPr="00184142" w:rsidRDefault="007B4287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7B4287" w:rsidRPr="00C05F81" w:rsidRDefault="007B4287"/>
    <w:p w:rsidR="007B4287" w:rsidRPr="00C05F81" w:rsidRDefault="007B4287"/>
    <w:p w:rsidR="007B4287" w:rsidRPr="00C05F81" w:rsidRDefault="007B4287"/>
    <w:p w:rsidR="007B4287" w:rsidRPr="00C05F81" w:rsidRDefault="007B4287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7B4287" w:rsidRDefault="007B4287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C05F81">
        <w:rPr>
          <w:szCs w:val="21"/>
        </w:rPr>
        <w:fldChar w:fldCharType="begin"/>
      </w:r>
      <w:r w:rsidRPr="00C05F81">
        <w:rPr>
          <w:szCs w:val="21"/>
        </w:rPr>
        <w:instrText xml:space="preserve"> TOC \o "1-3" \h \z \u </w:instrText>
      </w:r>
      <w:r w:rsidRPr="00C05F81">
        <w:rPr>
          <w:szCs w:val="21"/>
        </w:rPr>
        <w:fldChar w:fldCharType="separate"/>
      </w:r>
      <w:hyperlink w:anchor="_Toc436380329" w:history="1">
        <w:r w:rsidRPr="003A128F">
          <w:rPr>
            <w:rStyle w:val="Hyperlink"/>
            <w:rFonts w:cs="宋体" w:hint="eastAsia"/>
            <w:noProof/>
          </w:rPr>
          <w:t>一、国际燃料油市场行情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Pr="003A128F">
          <w:rPr>
            <w:rStyle w:val="Hyperlink"/>
            <w:rFonts w:cs="宋体"/>
            <w:noProof/>
          </w:rPr>
          <w:t xml:space="preserve">1.1  </w:t>
        </w:r>
        <w:r w:rsidRPr="003A128F">
          <w:rPr>
            <w:rStyle w:val="Hyperlink"/>
            <w:rFonts w:cs="宋体" w:hint="eastAsia"/>
            <w:noProof/>
          </w:rPr>
          <w:t>国际燃料油市场动态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Pr="003A128F">
          <w:rPr>
            <w:rStyle w:val="Hyperlink"/>
            <w:rFonts w:cs="宋体"/>
            <w:noProof/>
          </w:rPr>
          <w:t>1.2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Pr="003A128F">
          <w:rPr>
            <w:rStyle w:val="Hyperlink"/>
            <w:rFonts w:cs="宋体"/>
            <w:noProof/>
          </w:rPr>
          <w:t>1.3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新加坡燃料油纸货价格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Pr="003A128F">
          <w:rPr>
            <w:rStyle w:val="Hyperlink"/>
            <w:rFonts w:cs="宋体"/>
            <w:noProof/>
          </w:rPr>
          <w:t>1.4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新加坡燃料油黄埔到岸价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Pr="003A128F">
          <w:rPr>
            <w:rStyle w:val="Hyperlink"/>
            <w:rFonts w:cs="宋体"/>
            <w:noProof/>
          </w:rPr>
          <w:t>1.5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韩国燃料油市场价格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Pr="003A128F">
          <w:rPr>
            <w:rStyle w:val="Hyperlink"/>
            <w:rFonts w:cs="宋体"/>
            <w:noProof/>
          </w:rPr>
          <w:t>1.6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阿拉伯湾燃料油市场价格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Pr="003A128F">
          <w:rPr>
            <w:rStyle w:val="Hyperlink"/>
            <w:rFonts w:cs="宋体"/>
            <w:noProof/>
          </w:rPr>
          <w:t>1.7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日本燃料油市场价格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Pr="003A128F">
          <w:rPr>
            <w:rStyle w:val="Hyperlink"/>
            <w:rFonts w:cs="宋体"/>
            <w:noProof/>
          </w:rPr>
          <w:t>1.8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地中海燃料油市场价格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B4287" w:rsidRDefault="007B4287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Pr="003A128F">
          <w:rPr>
            <w:rStyle w:val="Hyperlink"/>
            <w:rFonts w:cs="宋体" w:hint="eastAsia"/>
            <w:noProof/>
          </w:rPr>
          <w:t>二、国内燃料油市场动态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Pr="003A128F">
          <w:rPr>
            <w:rStyle w:val="Hyperlink"/>
            <w:rFonts w:cs="宋体"/>
            <w:noProof/>
          </w:rPr>
          <w:t xml:space="preserve">2.1  </w:t>
        </w:r>
        <w:r w:rsidRPr="003A128F">
          <w:rPr>
            <w:rStyle w:val="Hyperlink"/>
            <w:rFonts w:cs="宋体" w:hint="eastAsia"/>
            <w:noProof/>
          </w:rPr>
          <w:t>华南地区燃料油市场行情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Pr="003A128F">
          <w:rPr>
            <w:rStyle w:val="Hyperlink"/>
            <w:rFonts w:cs="宋体"/>
            <w:noProof/>
          </w:rPr>
          <w:t>2.2</w:t>
        </w:r>
        <w:r w:rsidRPr="003A128F">
          <w:rPr>
            <w:rStyle w:val="Hyperlink"/>
            <w:rFonts w:cs="宋体" w:hint="eastAsia"/>
            <w:noProof/>
          </w:rPr>
          <w:t>华东地区燃料油市场行情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Pr="003A128F">
          <w:rPr>
            <w:rStyle w:val="Hyperlink"/>
            <w:rFonts w:cs="宋体"/>
            <w:noProof/>
          </w:rPr>
          <w:t>2.3</w:t>
        </w:r>
        <w:r w:rsidRPr="003A128F">
          <w:rPr>
            <w:rStyle w:val="Hyperlink"/>
            <w:rFonts w:cs="宋体" w:hint="eastAsia"/>
            <w:noProof/>
          </w:rPr>
          <w:t>山东地区燃料油市场行情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Pr="003A128F">
          <w:rPr>
            <w:rStyle w:val="Hyperlink"/>
            <w:rFonts w:cs="宋体"/>
            <w:noProof/>
          </w:rPr>
          <w:t>2.4</w:t>
        </w:r>
        <w:r w:rsidRPr="003A128F">
          <w:rPr>
            <w:rStyle w:val="Hyperlink"/>
            <w:rFonts w:cs="宋体" w:hint="eastAsia"/>
            <w:noProof/>
          </w:rPr>
          <w:t>国内各地区燃料油市场价格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Pr="003A128F">
          <w:rPr>
            <w:rStyle w:val="Hyperlink"/>
            <w:rFonts w:cs="宋体"/>
            <w:noProof/>
          </w:rPr>
          <w:t>2.5</w:t>
        </w:r>
        <w:r w:rsidRPr="003A128F">
          <w:rPr>
            <w:rStyle w:val="Hyperlink"/>
            <w:rFonts w:cs="宋体" w:hint="eastAsia"/>
            <w:noProof/>
          </w:rPr>
          <w:t>上海期货交易所收盘数据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Pr="003A128F">
          <w:rPr>
            <w:rStyle w:val="Hyperlink"/>
            <w:rFonts w:cs="宋体"/>
            <w:noProof/>
          </w:rPr>
          <w:t>2.6</w:t>
        </w:r>
        <w:r w:rsidRPr="003A128F">
          <w:rPr>
            <w:rStyle w:val="Hyperlink"/>
            <w:rFonts w:cs="宋体" w:hint="eastAsia"/>
            <w:noProof/>
          </w:rPr>
          <w:t>上海期货交易所收盘报告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B4287" w:rsidRDefault="007B4287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Pr="003A128F">
          <w:rPr>
            <w:rStyle w:val="Hyperlink"/>
            <w:rFonts w:cs="宋体" w:hint="eastAsia"/>
            <w:noProof/>
          </w:rPr>
          <w:t>三、国内燃料油船期预报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Pr="003A128F">
          <w:rPr>
            <w:rStyle w:val="Hyperlink"/>
            <w:rFonts w:cs="宋体"/>
            <w:noProof/>
          </w:rPr>
          <w:t xml:space="preserve">3.1 </w:t>
        </w:r>
        <w:r w:rsidRPr="003A128F">
          <w:rPr>
            <w:rStyle w:val="Hyperlink"/>
            <w:rFonts w:cs="宋体" w:hint="eastAsia"/>
            <w:noProof/>
          </w:rPr>
          <w:t>华南燃料油船期预报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Pr="003A128F">
          <w:rPr>
            <w:rStyle w:val="Hyperlink"/>
            <w:rFonts w:cs="宋体"/>
            <w:noProof/>
          </w:rPr>
          <w:t>3.2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华东燃料油船期预报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Pr="003A128F">
          <w:rPr>
            <w:rStyle w:val="Hyperlink"/>
            <w:rFonts w:cs="宋体"/>
            <w:noProof/>
          </w:rPr>
          <w:t>3.3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山东燃料油船期预报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B4287" w:rsidRDefault="007B4287" w:rsidP="00AB7B80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Pr="003A128F">
          <w:rPr>
            <w:rStyle w:val="Hyperlink"/>
            <w:rFonts w:cs="宋体"/>
            <w:noProof/>
          </w:rPr>
          <w:t>3.4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山东原油船期预报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B4287" w:rsidRPr="00C05F81" w:rsidRDefault="007B4287" w:rsidP="00185E4F">
      <w:pPr>
        <w:pStyle w:val="Heading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7B4287" w:rsidRPr="00C05F81" w:rsidRDefault="007B4287" w:rsidP="003C47E6"/>
    <w:p w:rsidR="007B4287" w:rsidRPr="00C05F81" w:rsidRDefault="007B4287" w:rsidP="003C47E6"/>
    <w:p w:rsidR="007B4287" w:rsidRPr="00C05F81" w:rsidRDefault="007B4287" w:rsidP="003C47E6"/>
    <w:p w:rsidR="007B4287" w:rsidRPr="00C05F81" w:rsidRDefault="007B4287" w:rsidP="003C47E6"/>
    <w:p w:rsidR="007B4287" w:rsidRPr="00C05F81" w:rsidRDefault="007B4287" w:rsidP="003C47E6"/>
    <w:p w:rsidR="007B4287" w:rsidRPr="00C05F81" w:rsidRDefault="007B4287" w:rsidP="003C47E6"/>
    <w:p w:rsidR="007B4287" w:rsidRPr="00C05F81" w:rsidRDefault="007B4287" w:rsidP="003C47E6"/>
    <w:p w:rsidR="007B4287" w:rsidRPr="00C05F81" w:rsidRDefault="007B4287" w:rsidP="003C47E6"/>
    <w:p w:rsidR="007B4287" w:rsidRPr="00C05F81" w:rsidRDefault="007B4287" w:rsidP="003C47E6"/>
    <w:p w:rsidR="007B4287" w:rsidRPr="00C05F81" w:rsidRDefault="007B4287" w:rsidP="003C47E6"/>
    <w:p w:rsidR="007B4287" w:rsidRPr="00C05F81" w:rsidRDefault="007B4287" w:rsidP="003C47E6"/>
    <w:p w:rsidR="007B4287" w:rsidRPr="00C05F81" w:rsidRDefault="007B4287" w:rsidP="009C2F46">
      <w:pPr>
        <w:pStyle w:val="Heading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7B4287" w:rsidRDefault="007B4287" w:rsidP="00A70982">
      <w:pPr>
        <w:pStyle w:val="Heading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7B4287" w:rsidRPr="006E3E3B" w:rsidRDefault="007B4287" w:rsidP="006E3E3B">
      <w:pPr>
        <w:pStyle w:val="NormalWeb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6E3E3B">
        <w:rPr>
          <w:rFonts w:hint="eastAsia"/>
          <w:sz w:val="21"/>
          <w:szCs w:val="21"/>
        </w:rPr>
        <w:t>周二亚洲</w:t>
      </w:r>
      <w:r w:rsidRPr="006E3E3B">
        <w:rPr>
          <w:sz w:val="21"/>
          <w:szCs w:val="21"/>
        </w:rPr>
        <w:t>380CST</w:t>
      </w:r>
      <w:r w:rsidRPr="006E3E3B">
        <w:rPr>
          <w:rFonts w:hint="eastAsia"/>
          <w:sz w:val="21"/>
          <w:szCs w:val="21"/>
        </w:rPr>
        <w:t>燃料油近月跨月价差下跌，行业消息人士表示，在新加坡国际企业发展局</w:t>
      </w:r>
      <w:r w:rsidRPr="006E3E3B">
        <w:rPr>
          <w:sz w:val="21"/>
          <w:szCs w:val="21"/>
        </w:rPr>
        <w:t>(IE)</w:t>
      </w:r>
      <w:r w:rsidRPr="006E3E3B">
        <w:rPr>
          <w:rFonts w:hint="eastAsia"/>
          <w:sz w:val="21"/>
          <w:szCs w:val="21"/>
        </w:rPr>
        <w:t>周四发布陆上库存数据之前，暗示着本周涌入新加坡的套利船货数量可能一直在增加。</w:t>
      </w:r>
    </w:p>
    <w:p w:rsidR="007B4287" w:rsidRPr="006E3E3B" w:rsidRDefault="007B4287" w:rsidP="006E3E3B">
      <w:pPr>
        <w:spacing w:before="100" w:beforeAutospacing="1" w:after="100" w:afterAutospacing="1"/>
        <w:rPr>
          <w:sz w:val="21"/>
          <w:szCs w:val="21"/>
        </w:rPr>
      </w:pPr>
      <w:r w:rsidRPr="006E3E3B">
        <w:rPr>
          <w:rFonts w:hint="eastAsia"/>
          <w:sz w:val="21"/>
          <w:szCs w:val="21"/>
        </w:rPr>
        <w:t xml:space="preserve">　　一位新加坡燃料油贸易商表示：</w:t>
      </w:r>
      <w:r w:rsidRPr="006E3E3B">
        <w:rPr>
          <w:sz w:val="21"/>
          <w:szCs w:val="21"/>
        </w:rPr>
        <w:t>“</w:t>
      </w:r>
      <w:r w:rsidRPr="006E3E3B">
        <w:rPr>
          <w:rFonts w:hint="eastAsia"/>
          <w:sz w:val="21"/>
          <w:szCs w:val="21"/>
        </w:rPr>
        <w:t>那些通常抱持偏多态度的供应商一直在积极地抛售纸货和现货。这向我传递的讯息是，流入的燃料油可能多到足以拖累市场走低。</w:t>
      </w:r>
      <w:r w:rsidRPr="006E3E3B">
        <w:rPr>
          <w:sz w:val="21"/>
          <w:szCs w:val="21"/>
        </w:rPr>
        <w:t>”</w:t>
      </w:r>
    </w:p>
    <w:p w:rsidR="007B4287" w:rsidRPr="006E3E3B" w:rsidRDefault="007B4287" w:rsidP="006E3E3B">
      <w:pPr>
        <w:spacing w:before="100" w:beforeAutospacing="1" w:after="100" w:afterAutospacing="1"/>
        <w:rPr>
          <w:sz w:val="21"/>
          <w:szCs w:val="21"/>
        </w:rPr>
      </w:pPr>
      <w:r w:rsidRPr="006E3E3B">
        <w:rPr>
          <w:rFonts w:hint="eastAsia"/>
          <w:sz w:val="21"/>
          <w:szCs w:val="21"/>
        </w:rPr>
        <w:t xml:space="preserve">　　</w:t>
      </w:r>
      <w:r w:rsidRPr="006E3E3B">
        <w:rPr>
          <w:sz w:val="21"/>
          <w:szCs w:val="21"/>
        </w:rPr>
        <w:t>380CST</w:t>
      </w:r>
      <w:r w:rsidRPr="006E3E3B">
        <w:rPr>
          <w:rFonts w:hint="eastAsia"/>
          <w:sz w:val="21"/>
          <w:szCs w:val="21"/>
        </w:rPr>
        <w:t>燃料油近月</w:t>
      </w:r>
      <w:r w:rsidRPr="006E3E3B">
        <w:rPr>
          <w:sz w:val="21"/>
          <w:szCs w:val="21"/>
        </w:rPr>
        <w:t>2</w:t>
      </w:r>
      <w:r w:rsidRPr="006E3E3B">
        <w:rPr>
          <w:rFonts w:hint="eastAsia"/>
          <w:sz w:val="21"/>
          <w:szCs w:val="21"/>
        </w:rPr>
        <w:t>月</w:t>
      </w:r>
      <w:r w:rsidRPr="006E3E3B">
        <w:rPr>
          <w:sz w:val="21"/>
          <w:szCs w:val="21"/>
        </w:rPr>
        <w:t>/3</w:t>
      </w:r>
      <w:r w:rsidRPr="006E3E3B">
        <w:rPr>
          <w:rFonts w:hint="eastAsia"/>
          <w:sz w:val="21"/>
          <w:szCs w:val="21"/>
        </w:rPr>
        <w:t>月跨月价差下跌</w:t>
      </w:r>
      <w:r w:rsidRPr="006E3E3B">
        <w:rPr>
          <w:sz w:val="21"/>
          <w:szCs w:val="21"/>
        </w:rPr>
        <w:t>25</w:t>
      </w:r>
      <w:r w:rsidRPr="006E3E3B">
        <w:rPr>
          <w:rFonts w:hint="eastAsia"/>
          <w:sz w:val="21"/>
          <w:szCs w:val="21"/>
        </w:rPr>
        <w:t>美分，触及两个月低点每吨</w:t>
      </w:r>
      <w:r w:rsidRPr="006E3E3B">
        <w:rPr>
          <w:sz w:val="21"/>
          <w:szCs w:val="21"/>
        </w:rPr>
        <w:t>2.00</w:t>
      </w:r>
      <w:r w:rsidRPr="006E3E3B">
        <w:rPr>
          <w:rFonts w:hint="eastAsia"/>
          <w:sz w:val="21"/>
          <w:szCs w:val="21"/>
        </w:rPr>
        <w:t>美元。</w:t>
      </w:r>
      <w:r w:rsidRPr="006E3E3B">
        <w:rPr>
          <w:sz w:val="21"/>
          <w:szCs w:val="21"/>
        </w:rPr>
        <w:t>3</w:t>
      </w:r>
      <w:r w:rsidRPr="006E3E3B">
        <w:rPr>
          <w:rFonts w:hint="eastAsia"/>
          <w:sz w:val="21"/>
          <w:szCs w:val="21"/>
        </w:rPr>
        <w:t>月</w:t>
      </w:r>
      <w:r w:rsidRPr="006E3E3B">
        <w:rPr>
          <w:sz w:val="21"/>
          <w:szCs w:val="21"/>
        </w:rPr>
        <w:t>/4</w:t>
      </w:r>
      <w:r w:rsidRPr="006E3E3B">
        <w:rPr>
          <w:rFonts w:hint="eastAsia"/>
          <w:sz w:val="21"/>
          <w:szCs w:val="21"/>
        </w:rPr>
        <w:t>月跨月价差跌至一周低点每吨</w:t>
      </w:r>
      <w:r w:rsidRPr="006E3E3B">
        <w:rPr>
          <w:sz w:val="21"/>
          <w:szCs w:val="21"/>
        </w:rPr>
        <w:t>1.50</w:t>
      </w:r>
      <w:r w:rsidRPr="006E3E3B">
        <w:rPr>
          <w:rFonts w:hint="eastAsia"/>
          <w:sz w:val="21"/>
          <w:szCs w:val="21"/>
        </w:rPr>
        <w:t>美元，较前一个交易日下跌</w:t>
      </w:r>
      <w:r w:rsidRPr="006E3E3B">
        <w:rPr>
          <w:sz w:val="21"/>
          <w:szCs w:val="21"/>
        </w:rPr>
        <w:t>0.50</w:t>
      </w:r>
      <w:r w:rsidRPr="006E3E3B">
        <w:rPr>
          <w:rFonts w:hint="eastAsia"/>
          <w:sz w:val="21"/>
          <w:szCs w:val="21"/>
        </w:rPr>
        <w:t>美元。</w:t>
      </w:r>
    </w:p>
    <w:p w:rsidR="007B4287" w:rsidRPr="006E3E3B" w:rsidRDefault="007B4287" w:rsidP="006E3E3B">
      <w:pPr>
        <w:spacing w:before="100" w:beforeAutospacing="1" w:after="100" w:afterAutospacing="1"/>
        <w:rPr>
          <w:sz w:val="21"/>
          <w:szCs w:val="21"/>
        </w:rPr>
      </w:pPr>
      <w:r w:rsidRPr="006E3E3B">
        <w:rPr>
          <w:rFonts w:hint="eastAsia"/>
          <w:sz w:val="21"/>
          <w:szCs w:val="21"/>
        </w:rPr>
        <w:t xml:space="preserve">　　</w:t>
      </w:r>
      <w:r w:rsidRPr="006E3E3B">
        <w:rPr>
          <w:sz w:val="21"/>
          <w:szCs w:val="21"/>
        </w:rPr>
        <w:t>2</w:t>
      </w:r>
      <w:r w:rsidRPr="006E3E3B">
        <w:rPr>
          <w:rFonts w:hint="eastAsia"/>
          <w:sz w:val="21"/>
          <w:szCs w:val="21"/>
        </w:rPr>
        <w:t>月东西方价差</w:t>
      </w:r>
      <w:r w:rsidRPr="006E3E3B">
        <w:rPr>
          <w:sz w:val="21"/>
          <w:szCs w:val="21"/>
        </w:rPr>
        <w:t>(</w:t>
      </w:r>
      <w:r w:rsidRPr="006E3E3B">
        <w:rPr>
          <w:rFonts w:hint="eastAsia"/>
          <w:sz w:val="21"/>
          <w:szCs w:val="21"/>
        </w:rPr>
        <w:t>指的是新加坡</w:t>
      </w:r>
      <w:r w:rsidRPr="006E3E3B">
        <w:rPr>
          <w:sz w:val="21"/>
          <w:szCs w:val="21"/>
        </w:rPr>
        <w:t>180CST</w:t>
      </w:r>
      <w:r w:rsidRPr="006E3E3B">
        <w:rPr>
          <w:rFonts w:hint="eastAsia"/>
          <w:sz w:val="21"/>
          <w:szCs w:val="21"/>
        </w:rPr>
        <w:t>高硫燃料油与</w:t>
      </w:r>
      <w:r w:rsidRPr="006E3E3B">
        <w:rPr>
          <w:sz w:val="21"/>
          <w:szCs w:val="21"/>
        </w:rPr>
        <w:t>FOB</w:t>
      </w:r>
      <w:r w:rsidRPr="006E3E3B">
        <w:rPr>
          <w:rFonts w:hint="eastAsia"/>
          <w:sz w:val="21"/>
          <w:szCs w:val="21"/>
        </w:rPr>
        <w:t>鹿特丹含硫量最大</w:t>
      </w:r>
      <w:r w:rsidRPr="006E3E3B">
        <w:rPr>
          <w:sz w:val="21"/>
          <w:szCs w:val="21"/>
        </w:rPr>
        <w:t>3.5%</w:t>
      </w:r>
      <w:r w:rsidRPr="006E3E3B">
        <w:rPr>
          <w:rFonts w:hint="eastAsia"/>
          <w:sz w:val="21"/>
          <w:szCs w:val="21"/>
        </w:rPr>
        <w:t>的驳船燃料油之间的价差</w:t>
      </w:r>
      <w:r w:rsidRPr="006E3E3B">
        <w:rPr>
          <w:sz w:val="21"/>
          <w:szCs w:val="21"/>
        </w:rPr>
        <w:t>)</w:t>
      </w:r>
      <w:r w:rsidRPr="006E3E3B">
        <w:rPr>
          <w:rFonts w:hint="eastAsia"/>
          <w:sz w:val="21"/>
          <w:szCs w:val="21"/>
        </w:rPr>
        <w:t>较前一日下跌</w:t>
      </w:r>
      <w:r w:rsidRPr="006E3E3B">
        <w:rPr>
          <w:sz w:val="21"/>
          <w:szCs w:val="21"/>
        </w:rPr>
        <w:t>25</w:t>
      </w:r>
      <w:r w:rsidRPr="006E3E3B">
        <w:rPr>
          <w:rFonts w:hint="eastAsia"/>
          <w:sz w:val="21"/>
          <w:szCs w:val="21"/>
        </w:rPr>
        <w:t>美分为每吨</w:t>
      </w:r>
      <w:r w:rsidRPr="006E3E3B">
        <w:rPr>
          <w:sz w:val="21"/>
          <w:szCs w:val="21"/>
        </w:rPr>
        <w:t>26.75</w:t>
      </w:r>
      <w:r w:rsidRPr="006E3E3B">
        <w:rPr>
          <w:rFonts w:hint="eastAsia"/>
          <w:sz w:val="21"/>
          <w:szCs w:val="21"/>
        </w:rPr>
        <w:t>美元，触及自</w:t>
      </w:r>
      <w:r w:rsidRPr="006E3E3B">
        <w:rPr>
          <w:sz w:val="21"/>
          <w:szCs w:val="21"/>
        </w:rPr>
        <w:t>11</w:t>
      </w:r>
      <w:r w:rsidRPr="006E3E3B">
        <w:rPr>
          <w:rFonts w:hint="eastAsia"/>
          <w:sz w:val="21"/>
          <w:szCs w:val="21"/>
        </w:rPr>
        <w:t>月</w:t>
      </w:r>
      <w:r w:rsidRPr="006E3E3B">
        <w:rPr>
          <w:sz w:val="21"/>
          <w:szCs w:val="21"/>
        </w:rPr>
        <w:t>10</w:t>
      </w:r>
      <w:r w:rsidRPr="006E3E3B">
        <w:rPr>
          <w:rFonts w:hint="eastAsia"/>
          <w:sz w:val="21"/>
          <w:szCs w:val="21"/>
        </w:rPr>
        <w:t>日以来的最低点，这是套利供应潜在增长的另一迹象。</w:t>
      </w:r>
    </w:p>
    <w:p w:rsidR="007B4287" w:rsidRPr="006E3E3B" w:rsidRDefault="007B4287" w:rsidP="006E3E3B">
      <w:pPr>
        <w:spacing w:before="100" w:beforeAutospacing="1" w:after="100" w:afterAutospacing="1"/>
        <w:rPr>
          <w:sz w:val="21"/>
          <w:szCs w:val="21"/>
        </w:rPr>
      </w:pPr>
      <w:r w:rsidRPr="006E3E3B">
        <w:rPr>
          <w:rFonts w:hint="eastAsia"/>
          <w:sz w:val="21"/>
          <w:szCs w:val="21"/>
        </w:rPr>
        <w:t xml:space="preserve">　　路透供应链和大宗商品研究</w:t>
      </w:r>
      <w:r w:rsidRPr="006E3E3B">
        <w:rPr>
          <w:sz w:val="21"/>
          <w:szCs w:val="21"/>
        </w:rPr>
        <w:t>1</w:t>
      </w:r>
      <w:r w:rsidRPr="006E3E3B">
        <w:rPr>
          <w:rFonts w:hint="eastAsia"/>
          <w:sz w:val="21"/>
          <w:szCs w:val="21"/>
        </w:rPr>
        <w:t>月</w:t>
      </w:r>
      <w:r w:rsidRPr="006E3E3B">
        <w:rPr>
          <w:sz w:val="21"/>
          <w:szCs w:val="21"/>
        </w:rPr>
        <w:t>10</w:t>
      </w:r>
      <w:r w:rsidRPr="006E3E3B">
        <w:rPr>
          <w:rFonts w:hint="eastAsia"/>
          <w:sz w:val="21"/>
          <w:szCs w:val="21"/>
        </w:rPr>
        <w:t>日公布的评估显示，预计</w:t>
      </w:r>
      <w:r w:rsidRPr="006E3E3B">
        <w:rPr>
          <w:sz w:val="21"/>
          <w:szCs w:val="21"/>
        </w:rPr>
        <w:t>1</w:t>
      </w:r>
      <w:r w:rsidRPr="006E3E3B">
        <w:rPr>
          <w:rFonts w:hint="eastAsia"/>
          <w:sz w:val="21"/>
          <w:szCs w:val="21"/>
        </w:rPr>
        <w:t>月份涌入东亚市场的燃料油总量将创下九个月高点</w:t>
      </w:r>
      <w:r w:rsidRPr="006E3E3B">
        <w:rPr>
          <w:sz w:val="21"/>
          <w:szCs w:val="21"/>
        </w:rPr>
        <w:t>650-700</w:t>
      </w:r>
      <w:r w:rsidRPr="006E3E3B">
        <w:rPr>
          <w:rFonts w:hint="eastAsia"/>
          <w:sz w:val="21"/>
          <w:szCs w:val="21"/>
        </w:rPr>
        <w:t>万吨，主要受中东涌入量连续第二个月超过平均水平的提振。</w:t>
      </w:r>
    </w:p>
    <w:p w:rsidR="007B4287" w:rsidRPr="006E3E3B" w:rsidRDefault="007B4287" w:rsidP="006E3E3B">
      <w:pPr>
        <w:spacing w:before="100" w:beforeAutospacing="1" w:after="100" w:afterAutospacing="1"/>
        <w:rPr>
          <w:sz w:val="21"/>
          <w:szCs w:val="21"/>
        </w:rPr>
      </w:pPr>
      <w:r w:rsidRPr="006E3E3B">
        <w:rPr>
          <w:rFonts w:hint="eastAsia"/>
          <w:sz w:val="21"/>
          <w:szCs w:val="21"/>
        </w:rPr>
        <w:t xml:space="preserve">　　新加坡现货市场中达成三笔燃料油交易。中石油公司售给</w:t>
      </w:r>
      <w:r w:rsidRPr="006E3E3B">
        <w:rPr>
          <w:sz w:val="21"/>
          <w:szCs w:val="21"/>
        </w:rPr>
        <w:t>Coastal</w:t>
      </w:r>
      <w:r w:rsidRPr="006E3E3B">
        <w:rPr>
          <w:rFonts w:hint="eastAsia"/>
          <w:sz w:val="21"/>
          <w:szCs w:val="21"/>
        </w:rPr>
        <w:t>公司</w:t>
      </w:r>
      <w:r w:rsidRPr="006E3E3B">
        <w:rPr>
          <w:sz w:val="21"/>
          <w:szCs w:val="21"/>
        </w:rPr>
        <w:t>2</w:t>
      </w:r>
      <w:r w:rsidRPr="006E3E3B">
        <w:rPr>
          <w:rFonts w:hint="eastAsia"/>
          <w:sz w:val="21"/>
          <w:szCs w:val="21"/>
        </w:rPr>
        <w:t>万吨</w:t>
      </w:r>
      <w:r w:rsidRPr="006E3E3B">
        <w:rPr>
          <w:sz w:val="21"/>
          <w:szCs w:val="21"/>
        </w:rPr>
        <w:t>2</w:t>
      </w:r>
      <w:r w:rsidRPr="006E3E3B">
        <w:rPr>
          <w:rFonts w:hint="eastAsia"/>
          <w:sz w:val="21"/>
          <w:szCs w:val="21"/>
        </w:rPr>
        <w:t>月</w:t>
      </w:r>
      <w:r w:rsidRPr="006E3E3B">
        <w:rPr>
          <w:sz w:val="21"/>
          <w:szCs w:val="21"/>
        </w:rPr>
        <w:t>12-16</w:t>
      </w:r>
      <w:r w:rsidRPr="006E3E3B">
        <w:rPr>
          <w:rFonts w:hint="eastAsia"/>
          <w:sz w:val="21"/>
          <w:szCs w:val="21"/>
        </w:rPr>
        <w:t>日装</w:t>
      </w:r>
      <w:r w:rsidRPr="006E3E3B">
        <w:rPr>
          <w:sz w:val="21"/>
          <w:szCs w:val="21"/>
        </w:rPr>
        <w:t>380CST</w:t>
      </w:r>
      <w:r w:rsidRPr="006E3E3B">
        <w:rPr>
          <w:rFonts w:hint="eastAsia"/>
          <w:sz w:val="21"/>
          <w:szCs w:val="21"/>
        </w:rPr>
        <w:t>燃料油船货，售价为每吨</w:t>
      </w:r>
      <w:r w:rsidRPr="006E3E3B">
        <w:rPr>
          <w:sz w:val="21"/>
          <w:szCs w:val="21"/>
        </w:rPr>
        <w:t>330.00</w:t>
      </w:r>
      <w:r w:rsidRPr="006E3E3B">
        <w:rPr>
          <w:rFonts w:hint="eastAsia"/>
          <w:sz w:val="21"/>
          <w:szCs w:val="21"/>
        </w:rPr>
        <w:t>美元</w:t>
      </w:r>
      <w:r w:rsidRPr="006E3E3B">
        <w:rPr>
          <w:sz w:val="21"/>
          <w:szCs w:val="21"/>
        </w:rPr>
        <w:t>;</w:t>
      </w:r>
      <w:r w:rsidRPr="006E3E3B">
        <w:rPr>
          <w:rFonts w:hint="eastAsia"/>
          <w:sz w:val="21"/>
          <w:szCs w:val="21"/>
        </w:rPr>
        <w:t>嘉能可公司售给英国石油公司</w:t>
      </w:r>
      <w:r w:rsidRPr="006E3E3B">
        <w:rPr>
          <w:sz w:val="21"/>
          <w:szCs w:val="21"/>
        </w:rPr>
        <w:t>2</w:t>
      </w:r>
      <w:r w:rsidRPr="006E3E3B">
        <w:rPr>
          <w:rFonts w:hint="eastAsia"/>
          <w:sz w:val="21"/>
          <w:szCs w:val="21"/>
        </w:rPr>
        <w:t>万吨</w:t>
      </w:r>
      <w:r w:rsidRPr="006E3E3B">
        <w:rPr>
          <w:sz w:val="21"/>
          <w:szCs w:val="21"/>
        </w:rPr>
        <w:t>2</w:t>
      </w:r>
      <w:r w:rsidRPr="006E3E3B">
        <w:rPr>
          <w:rFonts w:hint="eastAsia"/>
          <w:sz w:val="21"/>
          <w:szCs w:val="21"/>
        </w:rPr>
        <w:t>月</w:t>
      </w:r>
      <w:r w:rsidRPr="006E3E3B">
        <w:rPr>
          <w:sz w:val="21"/>
          <w:szCs w:val="21"/>
        </w:rPr>
        <w:t>10-14</w:t>
      </w:r>
      <w:r w:rsidRPr="006E3E3B">
        <w:rPr>
          <w:rFonts w:hint="eastAsia"/>
          <w:sz w:val="21"/>
          <w:szCs w:val="21"/>
        </w:rPr>
        <w:t>日装</w:t>
      </w:r>
      <w:r w:rsidRPr="006E3E3B">
        <w:rPr>
          <w:sz w:val="21"/>
          <w:szCs w:val="21"/>
        </w:rPr>
        <w:t>380CST</w:t>
      </w:r>
      <w:r w:rsidRPr="006E3E3B">
        <w:rPr>
          <w:rFonts w:hint="eastAsia"/>
          <w:sz w:val="21"/>
          <w:szCs w:val="21"/>
        </w:rPr>
        <w:t>燃料油船货，售价为每吨较</w:t>
      </w:r>
      <w:r w:rsidRPr="006E3E3B">
        <w:rPr>
          <w:sz w:val="21"/>
          <w:szCs w:val="21"/>
        </w:rPr>
        <w:t>MOPS+2.50</w:t>
      </w:r>
      <w:r w:rsidRPr="006E3E3B">
        <w:rPr>
          <w:rFonts w:hint="eastAsia"/>
          <w:sz w:val="21"/>
          <w:szCs w:val="21"/>
        </w:rPr>
        <w:t>美元</w:t>
      </w:r>
      <w:r w:rsidRPr="006E3E3B">
        <w:rPr>
          <w:sz w:val="21"/>
          <w:szCs w:val="21"/>
        </w:rPr>
        <w:t>;</w:t>
      </w:r>
      <w:r w:rsidRPr="006E3E3B">
        <w:rPr>
          <w:rFonts w:hint="eastAsia"/>
          <w:sz w:val="21"/>
          <w:szCs w:val="21"/>
        </w:rPr>
        <w:t>嘉能可公司售给英国石油公司</w:t>
      </w:r>
      <w:r w:rsidRPr="006E3E3B">
        <w:rPr>
          <w:sz w:val="21"/>
          <w:szCs w:val="21"/>
        </w:rPr>
        <w:t>2</w:t>
      </w:r>
      <w:r w:rsidRPr="006E3E3B">
        <w:rPr>
          <w:rFonts w:hint="eastAsia"/>
          <w:sz w:val="21"/>
          <w:szCs w:val="21"/>
        </w:rPr>
        <w:t>万吨</w:t>
      </w:r>
      <w:r w:rsidRPr="006E3E3B">
        <w:rPr>
          <w:sz w:val="21"/>
          <w:szCs w:val="21"/>
        </w:rPr>
        <w:t>2</w:t>
      </w:r>
      <w:r w:rsidRPr="006E3E3B">
        <w:rPr>
          <w:rFonts w:hint="eastAsia"/>
          <w:sz w:val="21"/>
          <w:szCs w:val="21"/>
        </w:rPr>
        <w:t>月</w:t>
      </w:r>
      <w:r w:rsidRPr="006E3E3B">
        <w:rPr>
          <w:sz w:val="21"/>
          <w:szCs w:val="21"/>
        </w:rPr>
        <w:t>5-9</w:t>
      </w:r>
      <w:r w:rsidRPr="006E3E3B">
        <w:rPr>
          <w:rFonts w:hint="eastAsia"/>
          <w:sz w:val="21"/>
          <w:szCs w:val="21"/>
        </w:rPr>
        <w:t>日装</w:t>
      </w:r>
      <w:r w:rsidRPr="006E3E3B">
        <w:rPr>
          <w:sz w:val="21"/>
          <w:szCs w:val="21"/>
        </w:rPr>
        <w:t>380CST</w:t>
      </w:r>
      <w:r w:rsidRPr="006E3E3B">
        <w:rPr>
          <w:rFonts w:hint="eastAsia"/>
          <w:sz w:val="21"/>
          <w:szCs w:val="21"/>
        </w:rPr>
        <w:t>燃料油船货，售价为每吨较</w:t>
      </w:r>
      <w:r w:rsidRPr="006E3E3B">
        <w:rPr>
          <w:sz w:val="21"/>
          <w:szCs w:val="21"/>
        </w:rPr>
        <w:t>MOPS+2.25</w:t>
      </w:r>
      <w:r w:rsidRPr="006E3E3B">
        <w:rPr>
          <w:rFonts w:hint="eastAsia"/>
          <w:sz w:val="21"/>
          <w:szCs w:val="21"/>
        </w:rPr>
        <w:t>美元。</w:t>
      </w:r>
    </w:p>
    <w:p w:rsidR="007B4287" w:rsidRPr="00964F51" w:rsidRDefault="007B4287" w:rsidP="00964F51">
      <w:pPr>
        <w:spacing w:before="100" w:beforeAutospacing="1" w:after="100" w:afterAutospacing="1"/>
        <w:rPr>
          <w:sz w:val="21"/>
          <w:szCs w:val="21"/>
        </w:rPr>
      </w:pPr>
    </w:p>
    <w:p w:rsidR="007B4287" w:rsidRDefault="007B4287" w:rsidP="0024393C">
      <w:pPr>
        <w:pStyle w:val="NormalWeb"/>
        <w:rPr>
          <w:sz w:val="21"/>
          <w:szCs w:val="21"/>
        </w:rPr>
      </w:pPr>
    </w:p>
    <w:p w:rsidR="007B4287" w:rsidRDefault="007B4287" w:rsidP="0024393C">
      <w:pPr>
        <w:pStyle w:val="NormalWeb"/>
        <w:rPr>
          <w:sz w:val="21"/>
          <w:szCs w:val="21"/>
        </w:rPr>
      </w:pPr>
    </w:p>
    <w:p w:rsidR="007B4287" w:rsidRPr="0052509E" w:rsidRDefault="007B4287" w:rsidP="0052509E">
      <w:pPr>
        <w:pStyle w:val="NormalWeb"/>
        <w:rPr>
          <w:rFonts w:ascii="Arial" w:hAnsi="Arial" w:cs="Arial"/>
          <w:sz w:val="21"/>
          <w:szCs w:val="21"/>
        </w:rPr>
      </w:pPr>
    </w:p>
    <w:p w:rsidR="007B4287" w:rsidRDefault="007B4287" w:rsidP="00D865F3">
      <w:pPr>
        <w:pStyle w:val="NormalWeb"/>
        <w:rPr>
          <w:rFonts w:ascii="Arial" w:hAnsi="Arial" w:cs="Arial"/>
          <w:sz w:val="21"/>
          <w:szCs w:val="21"/>
        </w:rPr>
      </w:pPr>
    </w:p>
    <w:p w:rsidR="007B4287" w:rsidRPr="00D865F3" w:rsidRDefault="007B4287" w:rsidP="00D865F3">
      <w:pPr>
        <w:pStyle w:val="NormalWeb"/>
        <w:rPr>
          <w:rFonts w:ascii="Arial" w:hAnsi="Arial" w:cs="Arial"/>
          <w:sz w:val="21"/>
          <w:szCs w:val="21"/>
        </w:rPr>
      </w:pPr>
    </w:p>
    <w:p w:rsidR="007B4287" w:rsidRPr="007E4BA6" w:rsidRDefault="007B4287" w:rsidP="004C6F1F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7B4287" w:rsidRPr="004715D2" w:rsidTr="00DA4E91">
        <w:trPr>
          <w:trHeight w:val="28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4715D2" w:rsidRDefault="007B4287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4715D2" w:rsidRDefault="007B4287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4715D2" w:rsidRDefault="007B4287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4715D2" w:rsidRDefault="007B4287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4715D2" w:rsidRDefault="007B4287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7B428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0.15/0.19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2.44/2.48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11.70/11.74   </w:t>
            </w:r>
          </w:p>
        </w:tc>
      </w:tr>
      <w:tr w:rsidR="007B428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334.29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330.48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341.81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60.85</w:t>
            </w:r>
          </w:p>
        </w:tc>
      </w:tr>
      <w:tr w:rsidR="007B428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336.64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333.17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344.21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61.16 </w:t>
            </w:r>
          </w:p>
        </w:tc>
      </w:tr>
      <w:tr w:rsidR="007B428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340.29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335.69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347.95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61.68</w:t>
            </w:r>
          </w:p>
        </w:tc>
      </w:tr>
      <w:tr w:rsidR="007B428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331.49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327.05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338.95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60.61</w:t>
            </w:r>
          </w:p>
        </w:tc>
      </w:tr>
      <w:tr w:rsidR="007B428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319.58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313.89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326.77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58.76</w:t>
            </w:r>
          </w:p>
        </w:tc>
      </w:tr>
    </w:tbl>
    <w:p w:rsidR="007B4287" w:rsidRDefault="007B4287" w:rsidP="004C6F1F"/>
    <w:p w:rsidR="007B4287" w:rsidRDefault="007B4287" w:rsidP="004C6F1F"/>
    <w:p w:rsidR="007B4287" w:rsidRDefault="007B4287" w:rsidP="004C6F1F"/>
    <w:p w:rsidR="007B4287" w:rsidRDefault="007B4287" w:rsidP="004C6F1F"/>
    <w:p w:rsidR="007B4287" w:rsidRDefault="007B4287" w:rsidP="004C6F1F"/>
    <w:p w:rsidR="007B4287" w:rsidRPr="00D51B84" w:rsidRDefault="007B4287" w:rsidP="003C22FA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7B4287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9F296A" w:rsidRDefault="007B4287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9F296A" w:rsidRDefault="007B4287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9F296A" w:rsidRDefault="007B4287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7B4287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9F296A" w:rsidRDefault="007B4287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9F296A" w:rsidRDefault="007B4287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9F296A" w:rsidRDefault="007B4287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9F296A" w:rsidRDefault="007B4287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9F296A" w:rsidRDefault="007B4287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7B4287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327.65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325.75</w:t>
            </w:r>
          </w:p>
        </w:tc>
      </w:tr>
      <w:tr w:rsidR="007B4287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</w:tr>
      <w:tr w:rsidR="007B4287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332.50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</w:tr>
      <w:tr w:rsidR="007B4287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323.95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321.95</w:t>
            </w:r>
          </w:p>
        </w:tc>
      </w:tr>
      <w:tr w:rsidR="007B4287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317.50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310.2</w:t>
            </w:r>
          </w:p>
        </w:tc>
      </w:tr>
    </w:tbl>
    <w:p w:rsidR="007B4287" w:rsidRDefault="007B4287" w:rsidP="003C22FA">
      <w:pPr>
        <w:rPr>
          <w:b/>
        </w:rPr>
      </w:pPr>
    </w:p>
    <w:p w:rsidR="007B4287" w:rsidRDefault="007B4287" w:rsidP="003C22FA"/>
    <w:p w:rsidR="007B4287" w:rsidRDefault="007B4287" w:rsidP="003C22FA"/>
    <w:p w:rsidR="007B4287" w:rsidRPr="003C22FA" w:rsidRDefault="007B4287" w:rsidP="003C22FA"/>
    <w:p w:rsidR="007B4287" w:rsidRDefault="007B4287" w:rsidP="00C02FE6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7B4287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1D67EA" w:rsidRDefault="007B4287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1D67EA" w:rsidRDefault="007B4287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1D67EA" w:rsidRDefault="007B4287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1D67EA" w:rsidRDefault="007B4287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7B4287" w:rsidRPr="001D67EA" w:rsidRDefault="007B4287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7B4287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1D67EA" w:rsidRDefault="007B4287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7B4287" w:rsidRPr="001D67EA" w:rsidRDefault="007B4287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7B4287" w:rsidRPr="001D67EA" w:rsidRDefault="007B4287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7B4287" w:rsidRPr="001D67EA" w:rsidRDefault="007B4287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7B4287" w:rsidRPr="001D67EA" w:rsidRDefault="007B4287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7B4287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331.25</w:t>
            </w:r>
          </w:p>
        </w:tc>
      </w:tr>
      <w:tr w:rsidR="007B4287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</w:tr>
      <w:tr w:rsidR="007B4287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</w:tr>
      <w:tr w:rsidR="007B4287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</w:tr>
      <w:tr w:rsidR="007B4287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316.5</w:t>
            </w:r>
          </w:p>
        </w:tc>
      </w:tr>
    </w:tbl>
    <w:p w:rsidR="007B4287" w:rsidRDefault="007B4287" w:rsidP="008E1102"/>
    <w:p w:rsidR="007B4287" w:rsidRDefault="007B4287" w:rsidP="008E1102"/>
    <w:p w:rsidR="007B4287" w:rsidRDefault="007B4287" w:rsidP="008E1102"/>
    <w:p w:rsidR="007B4287" w:rsidRDefault="007B4287" w:rsidP="008E1102"/>
    <w:p w:rsidR="007B4287" w:rsidRPr="008E1102" w:rsidRDefault="007B4287" w:rsidP="008E1102"/>
    <w:p w:rsidR="007B4287" w:rsidRPr="005577B2" w:rsidRDefault="007B4287" w:rsidP="00D94CDC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7B4287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582223" w:rsidRDefault="007B4287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582223" w:rsidRDefault="007B4287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582223" w:rsidRDefault="007B4287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7B428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7B428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337.12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333.31 </w:t>
            </w:r>
          </w:p>
        </w:tc>
      </w:tr>
      <w:tr w:rsidR="007B428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339.11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335.64 </w:t>
            </w:r>
          </w:p>
        </w:tc>
      </w:tr>
      <w:tr w:rsidR="007B428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342.56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337.96 </w:t>
            </w:r>
          </w:p>
        </w:tc>
      </w:tr>
      <w:tr w:rsidR="007B428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333.48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329.04 </w:t>
            </w:r>
          </w:p>
        </w:tc>
      </w:tr>
      <w:tr w:rsidR="007B428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321.32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315.63 </w:t>
            </w:r>
          </w:p>
        </w:tc>
      </w:tr>
    </w:tbl>
    <w:p w:rsidR="007B4287" w:rsidRDefault="007B4287" w:rsidP="00D94CDC"/>
    <w:p w:rsidR="007B4287" w:rsidRDefault="007B4287" w:rsidP="00D94CDC"/>
    <w:p w:rsidR="007B4287" w:rsidRDefault="007B4287" w:rsidP="00D94CDC"/>
    <w:p w:rsidR="007B4287" w:rsidRPr="00D94CDC" w:rsidRDefault="007B4287" w:rsidP="00D94CDC"/>
    <w:p w:rsidR="007B4287" w:rsidRPr="00DE181D" w:rsidRDefault="007B4287" w:rsidP="00575892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7B4287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7B428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8.75/9.25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6.75/7.25</w:t>
            </w:r>
          </w:p>
        </w:tc>
      </w:tr>
      <w:tr w:rsidR="007B428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323.53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319.72</w:t>
            </w:r>
          </w:p>
        </w:tc>
      </w:tr>
      <w:tr w:rsidR="007B428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325.92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322.45</w:t>
            </w:r>
          </w:p>
        </w:tc>
      </w:tr>
      <w:tr w:rsidR="007B428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330.62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326.02</w:t>
            </w:r>
          </w:p>
        </w:tc>
      </w:tr>
      <w:tr w:rsidR="007B428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321.91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317.47</w:t>
            </w:r>
          </w:p>
        </w:tc>
      </w:tr>
      <w:tr w:rsidR="007B428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309.55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303.86</w:t>
            </w:r>
          </w:p>
        </w:tc>
      </w:tr>
    </w:tbl>
    <w:p w:rsidR="007B4287" w:rsidRDefault="007B4287" w:rsidP="00575892"/>
    <w:p w:rsidR="007B4287" w:rsidRDefault="007B4287" w:rsidP="00575892"/>
    <w:p w:rsidR="007B4287" w:rsidRDefault="007B4287" w:rsidP="00575892"/>
    <w:p w:rsidR="007B4287" w:rsidRPr="009652D2" w:rsidRDefault="007B4287" w:rsidP="00A471FF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7B4287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061DE6" w:rsidRDefault="007B4287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061DE6" w:rsidRDefault="007B4287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7B4287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345.40 </w:t>
            </w:r>
          </w:p>
        </w:tc>
      </w:tr>
      <w:tr w:rsidR="007B4287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346.84 </w:t>
            </w:r>
          </w:p>
        </w:tc>
      </w:tr>
      <w:tr w:rsidR="007B4287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350.04 </w:t>
            </w:r>
          </w:p>
        </w:tc>
      </w:tr>
      <w:tr w:rsidR="007B4287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340.92 </w:t>
            </w:r>
          </w:p>
        </w:tc>
      </w:tr>
      <w:tr w:rsidR="007B4287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329.01 </w:t>
            </w:r>
          </w:p>
        </w:tc>
      </w:tr>
    </w:tbl>
    <w:p w:rsidR="007B4287" w:rsidRDefault="007B4287" w:rsidP="00A471FF"/>
    <w:p w:rsidR="007B4287" w:rsidRDefault="007B4287" w:rsidP="00A471FF"/>
    <w:p w:rsidR="007B4287" w:rsidRDefault="007B4287" w:rsidP="00A471FF"/>
    <w:p w:rsidR="007B4287" w:rsidRDefault="007B4287" w:rsidP="00A471FF"/>
    <w:p w:rsidR="007B4287" w:rsidRDefault="007B4287" w:rsidP="00A471FF"/>
    <w:p w:rsidR="007B4287" w:rsidRDefault="007B4287" w:rsidP="00A471FF"/>
    <w:p w:rsidR="007B4287" w:rsidRDefault="007B4287" w:rsidP="00A471FF"/>
    <w:p w:rsidR="007B4287" w:rsidRDefault="007B4287" w:rsidP="00A471FF"/>
    <w:p w:rsidR="007B4287" w:rsidRPr="002961A6" w:rsidRDefault="007B4287" w:rsidP="00C85A75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7B4287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E5432C" w:rsidRDefault="007B4287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E5432C" w:rsidRDefault="007B4287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E5432C" w:rsidRDefault="007B4287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7B4287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306.75 </w:t>
            </w:r>
          </w:p>
        </w:tc>
      </w:tr>
      <w:tr w:rsidR="007B4287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304.25 </w:t>
            </w:r>
          </w:p>
        </w:tc>
      </w:tr>
      <w:tr w:rsidR="007B4287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306.75 </w:t>
            </w:r>
          </w:p>
        </w:tc>
      </w:tr>
      <w:tr w:rsidR="007B4287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306.25 </w:t>
            </w:r>
          </w:p>
        </w:tc>
      </w:tr>
      <w:tr w:rsidR="007B4287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332.25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297.00 </w:t>
            </w:r>
          </w:p>
        </w:tc>
      </w:tr>
    </w:tbl>
    <w:p w:rsidR="007B4287" w:rsidRDefault="007B4287" w:rsidP="00C85A75"/>
    <w:p w:rsidR="007B4287" w:rsidRDefault="007B4287" w:rsidP="00C85A75"/>
    <w:p w:rsidR="007B4287" w:rsidRDefault="007B4287" w:rsidP="00C85A75"/>
    <w:p w:rsidR="007B4287" w:rsidRDefault="007B4287" w:rsidP="00C85A75"/>
    <w:p w:rsidR="007B4287" w:rsidRDefault="007B4287" w:rsidP="00C85A75"/>
    <w:p w:rsidR="007B4287" w:rsidRDefault="007B4287" w:rsidP="00C85A75"/>
    <w:p w:rsidR="007B4287" w:rsidRDefault="007B4287" w:rsidP="00C85A75"/>
    <w:p w:rsidR="007B4287" w:rsidRPr="00C05F81" w:rsidRDefault="007B4287" w:rsidP="009C2F46">
      <w:pPr>
        <w:pStyle w:val="Heading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7B4287" w:rsidRPr="00DE4329" w:rsidRDefault="007B4287" w:rsidP="00691771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7B4287" w:rsidRPr="002D1C10" w:rsidRDefault="007B4287" w:rsidP="002D1C10">
      <w:pPr>
        <w:pStyle w:val="NormalWeb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　</w:t>
      </w:r>
      <w:r w:rsidRPr="002D1C10">
        <w:rPr>
          <w:rFonts w:hint="eastAsia"/>
          <w:sz w:val="21"/>
          <w:szCs w:val="21"/>
        </w:rPr>
        <w:t>周二</w:t>
      </w:r>
      <w:r w:rsidRPr="002D1C10">
        <w:rPr>
          <w:sz w:val="21"/>
          <w:szCs w:val="21"/>
        </w:rPr>
        <w:t>(1</w:t>
      </w:r>
      <w:r w:rsidRPr="002D1C10">
        <w:rPr>
          <w:rFonts w:hint="eastAsia"/>
          <w:sz w:val="21"/>
          <w:szCs w:val="21"/>
        </w:rPr>
        <w:t>月</w:t>
      </w:r>
      <w:r w:rsidRPr="002D1C10">
        <w:rPr>
          <w:sz w:val="21"/>
          <w:szCs w:val="21"/>
        </w:rPr>
        <w:t>17</w:t>
      </w:r>
      <w:r w:rsidRPr="002D1C10">
        <w:rPr>
          <w:rFonts w:hint="eastAsia"/>
          <w:sz w:val="21"/>
          <w:szCs w:val="21"/>
        </w:rPr>
        <w:t>日</w:t>
      </w:r>
      <w:r w:rsidRPr="002D1C10">
        <w:rPr>
          <w:sz w:val="21"/>
          <w:szCs w:val="21"/>
        </w:rPr>
        <w:t>)</w:t>
      </w:r>
      <w:r w:rsidRPr="002D1C10">
        <w:rPr>
          <w:rFonts w:hint="eastAsia"/>
          <w:sz w:val="21"/>
          <w:szCs w:val="21"/>
        </w:rPr>
        <w:t>商家报价不变，市场走势暂稳。</w:t>
      </w:r>
    </w:p>
    <w:p w:rsidR="007B4287" w:rsidRPr="002D1C10" w:rsidRDefault="007B4287" w:rsidP="002D1C10">
      <w:pPr>
        <w:spacing w:before="100" w:beforeAutospacing="1" w:after="100" w:afterAutospacing="1"/>
        <w:rPr>
          <w:sz w:val="21"/>
          <w:szCs w:val="21"/>
        </w:rPr>
      </w:pPr>
      <w:r w:rsidRPr="002D1C10">
        <w:rPr>
          <w:rFonts w:hint="eastAsia"/>
          <w:sz w:val="21"/>
          <w:szCs w:val="21"/>
        </w:rPr>
        <w:t xml:space="preserve">　　因沙特承诺减产，抵消了有关今年美国石油产量将增加的报导带来的影响，原油价格周一上涨。周二国内市场华南船用油市场</w:t>
      </w:r>
      <w:r w:rsidRPr="002D1C10">
        <w:rPr>
          <w:sz w:val="21"/>
          <w:szCs w:val="21"/>
        </w:rPr>
        <w:t>(</w:t>
      </w:r>
      <w:r w:rsidRPr="002D1C10">
        <w:rPr>
          <w:rFonts w:hint="eastAsia"/>
          <w:sz w:val="21"/>
          <w:szCs w:val="21"/>
        </w:rPr>
        <w:t>以广州、深圳、海口和福建为基准</w:t>
      </w:r>
      <w:r w:rsidRPr="002D1C10">
        <w:rPr>
          <w:sz w:val="21"/>
          <w:szCs w:val="21"/>
        </w:rPr>
        <w:t>)</w:t>
      </w:r>
      <w:r w:rsidRPr="002D1C10">
        <w:rPr>
          <w:rFonts w:hint="eastAsia"/>
          <w:sz w:val="21"/>
          <w:szCs w:val="21"/>
        </w:rPr>
        <w:t>国产混调</w:t>
      </w:r>
      <w:r w:rsidRPr="002D1C10">
        <w:rPr>
          <w:sz w:val="21"/>
          <w:szCs w:val="21"/>
        </w:rPr>
        <w:t>180CST</w:t>
      </w:r>
      <w:r w:rsidRPr="002D1C10">
        <w:rPr>
          <w:rFonts w:hint="eastAsia"/>
          <w:sz w:val="21"/>
          <w:szCs w:val="21"/>
        </w:rPr>
        <w:t>库提估价为</w:t>
      </w:r>
      <w:r w:rsidRPr="002D1C10">
        <w:rPr>
          <w:sz w:val="21"/>
          <w:szCs w:val="21"/>
        </w:rPr>
        <w:t>3700-3860</w:t>
      </w:r>
      <w:r w:rsidRPr="002D1C10">
        <w:rPr>
          <w:rFonts w:hint="eastAsia"/>
          <w:sz w:val="21"/>
          <w:szCs w:val="21"/>
        </w:rPr>
        <w:t>元</w:t>
      </w:r>
      <w:r w:rsidRPr="002D1C10">
        <w:rPr>
          <w:sz w:val="21"/>
          <w:szCs w:val="21"/>
        </w:rPr>
        <w:t>/</w:t>
      </w:r>
      <w:r w:rsidRPr="002D1C10">
        <w:rPr>
          <w:rFonts w:hint="eastAsia"/>
          <w:sz w:val="21"/>
          <w:szCs w:val="21"/>
        </w:rPr>
        <w:t>吨</w:t>
      </w:r>
      <w:r w:rsidRPr="002D1C10">
        <w:rPr>
          <w:sz w:val="21"/>
          <w:szCs w:val="21"/>
        </w:rPr>
        <w:t>(</w:t>
      </w:r>
      <w:r w:rsidRPr="002D1C10">
        <w:rPr>
          <w:rFonts w:hint="eastAsia"/>
          <w:sz w:val="21"/>
          <w:szCs w:val="21"/>
        </w:rPr>
        <w:t>详见船用油日评</w:t>
      </w:r>
      <w:r w:rsidRPr="002D1C10">
        <w:rPr>
          <w:sz w:val="21"/>
          <w:szCs w:val="21"/>
        </w:rPr>
        <w:t>)</w:t>
      </w:r>
      <w:r w:rsidRPr="002D1C10">
        <w:rPr>
          <w:rFonts w:hint="eastAsia"/>
          <w:sz w:val="21"/>
          <w:szCs w:val="21"/>
        </w:rPr>
        <w:t>。</w:t>
      </w:r>
    </w:p>
    <w:p w:rsidR="007B4287" w:rsidRPr="002D1C10" w:rsidRDefault="007B4287" w:rsidP="002D1C10">
      <w:pPr>
        <w:spacing w:before="100" w:beforeAutospacing="1" w:after="100" w:afterAutospacing="1"/>
        <w:rPr>
          <w:sz w:val="21"/>
          <w:szCs w:val="21"/>
        </w:rPr>
      </w:pPr>
      <w:r w:rsidRPr="002D1C10">
        <w:rPr>
          <w:rFonts w:hint="eastAsia"/>
          <w:sz w:val="21"/>
          <w:szCs w:val="21"/>
        </w:rPr>
        <w:t xml:space="preserve">　　周二，华南地区国产油浆市场估价</w:t>
      </w:r>
      <w:r w:rsidRPr="002D1C10">
        <w:rPr>
          <w:sz w:val="21"/>
          <w:szCs w:val="21"/>
        </w:rPr>
        <w:t>2200-2300</w:t>
      </w:r>
      <w:r w:rsidRPr="002D1C10">
        <w:rPr>
          <w:rFonts w:hint="eastAsia"/>
          <w:sz w:val="21"/>
          <w:szCs w:val="21"/>
        </w:rPr>
        <w:t>元</w:t>
      </w:r>
      <w:r w:rsidRPr="002D1C10">
        <w:rPr>
          <w:sz w:val="21"/>
          <w:szCs w:val="21"/>
        </w:rPr>
        <w:t>/</w:t>
      </w:r>
      <w:r w:rsidRPr="002D1C10">
        <w:rPr>
          <w:rFonts w:hint="eastAsia"/>
          <w:sz w:val="21"/>
          <w:szCs w:val="21"/>
        </w:rPr>
        <w:t>吨，沥青料市场估价</w:t>
      </w:r>
      <w:r w:rsidRPr="002D1C10">
        <w:rPr>
          <w:sz w:val="21"/>
          <w:szCs w:val="21"/>
        </w:rPr>
        <w:t>2450-2550</w:t>
      </w:r>
      <w:r w:rsidRPr="002D1C10">
        <w:rPr>
          <w:rFonts w:hint="eastAsia"/>
          <w:sz w:val="21"/>
          <w:szCs w:val="21"/>
        </w:rPr>
        <w:t>元</w:t>
      </w:r>
      <w:r w:rsidRPr="002D1C10">
        <w:rPr>
          <w:sz w:val="21"/>
          <w:szCs w:val="21"/>
        </w:rPr>
        <w:t>/</w:t>
      </w:r>
      <w:r w:rsidRPr="002D1C10">
        <w:rPr>
          <w:rFonts w:hint="eastAsia"/>
          <w:sz w:val="21"/>
          <w:szCs w:val="21"/>
        </w:rPr>
        <w:t>吨，均较前一工作日持平，受近期区内燃料油市场资源需求较少利空因素影响，业者待市情绪一般，市场走势继续持稳为主，且短期内难寻明显利好刺激，预计后市走势或持续走稳。</w:t>
      </w:r>
    </w:p>
    <w:p w:rsidR="007B4287" w:rsidRPr="002D1C10" w:rsidRDefault="007B4287" w:rsidP="002D1C10">
      <w:pPr>
        <w:spacing w:before="100" w:beforeAutospacing="1" w:after="100" w:afterAutospacing="1"/>
        <w:rPr>
          <w:sz w:val="21"/>
          <w:szCs w:val="21"/>
        </w:rPr>
      </w:pPr>
      <w:r w:rsidRPr="002D1C10">
        <w:rPr>
          <w:rFonts w:hint="eastAsia"/>
          <w:sz w:val="21"/>
          <w:szCs w:val="21"/>
        </w:rPr>
        <w:t xml:space="preserve">　　非标油市场，华南地区非标油和主营单位国标柴油市场商家报价全线守稳，因近期原油价格走势较为震荡，区内业者多持谨慎观望态度，商家备货积极性不高，下游接货心态平平，市场购销气氛平稳，预计未来短期内华南非标柴油市场走势或将持续守稳为主。</w:t>
      </w:r>
    </w:p>
    <w:p w:rsidR="007B4287" w:rsidRPr="00636724" w:rsidRDefault="007B4287" w:rsidP="00636724">
      <w:pPr>
        <w:spacing w:before="100" w:beforeAutospacing="1" w:after="100" w:afterAutospacing="1"/>
        <w:rPr>
          <w:sz w:val="21"/>
          <w:szCs w:val="21"/>
        </w:rPr>
      </w:pPr>
    </w:p>
    <w:p w:rsidR="007B4287" w:rsidRDefault="007B4287" w:rsidP="00783EE7">
      <w:pPr>
        <w:pStyle w:val="NormalWeb"/>
        <w:rPr>
          <w:sz w:val="21"/>
          <w:szCs w:val="21"/>
        </w:rPr>
      </w:pPr>
    </w:p>
    <w:p w:rsidR="007B4287" w:rsidRPr="00783EE7" w:rsidRDefault="007B4287" w:rsidP="00783EE7">
      <w:pPr>
        <w:pStyle w:val="NormalWeb"/>
        <w:rPr>
          <w:sz w:val="21"/>
          <w:szCs w:val="21"/>
        </w:rPr>
      </w:pPr>
    </w:p>
    <w:p w:rsidR="007B4287" w:rsidRPr="00E433AE" w:rsidRDefault="007B4287" w:rsidP="00E433AE">
      <w:pPr>
        <w:pStyle w:val="NormalWeb"/>
        <w:rPr>
          <w:sz w:val="21"/>
          <w:szCs w:val="21"/>
        </w:rPr>
      </w:pPr>
    </w:p>
    <w:p w:rsidR="007B4287" w:rsidRPr="00AA5154" w:rsidRDefault="007B4287" w:rsidP="00AA5154">
      <w:pPr>
        <w:pStyle w:val="NormalWeb"/>
      </w:pPr>
    </w:p>
    <w:p w:rsidR="007B4287" w:rsidRDefault="007B4287" w:rsidP="00CE5D40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7B4287" w:rsidRPr="002D1C10" w:rsidRDefault="007B4287" w:rsidP="002D1C10">
      <w:pPr>
        <w:pStyle w:val="NormalWeb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2D1C10">
        <w:rPr>
          <w:rFonts w:hint="eastAsia"/>
          <w:sz w:val="21"/>
          <w:szCs w:val="21"/>
        </w:rPr>
        <w:t>周二</w:t>
      </w:r>
      <w:r w:rsidRPr="002D1C10">
        <w:rPr>
          <w:sz w:val="21"/>
          <w:szCs w:val="21"/>
        </w:rPr>
        <w:t>(1</w:t>
      </w:r>
      <w:r w:rsidRPr="002D1C10">
        <w:rPr>
          <w:rFonts w:hint="eastAsia"/>
          <w:sz w:val="21"/>
          <w:szCs w:val="21"/>
        </w:rPr>
        <w:t>月</w:t>
      </w:r>
      <w:r w:rsidRPr="002D1C10">
        <w:rPr>
          <w:sz w:val="21"/>
          <w:szCs w:val="21"/>
        </w:rPr>
        <w:t>17</w:t>
      </w:r>
      <w:r w:rsidRPr="002D1C10">
        <w:rPr>
          <w:rFonts w:hint="eastAsia"/>
          <w:sz w:val="21"/>
          <w:szCs w:val="21"/>
        </w:rPr>
        <w:t>日</w:t>
      </w:r>
      <w:r w:rsidRPr="002D1C10">
        <w:rPr>
          <w:sz w:val="21"/>
          <w:szCs w:val="21"/>
        </w:rPr>
        <w:t>)</w:t>
      </w:r>
      <w:r w:rsidRPr="002D1C10">
        <w:rPr>
          <w:rFonts w:hint="eastAsia"/>
          <w:sz w:val="21"/>
          <w:szCs w:val="21"/>
        </w:rPr>
        <w:t>，下游接货力减弱，中高密油浆小幅走跌。</w:t>
      </w:r>
    </w:p>
    <w:p w:rsidR="007B4287" w:rsidRPr="002D1C10" w:rsidRDefault="007B4287" w:rsidP="002D1C10">
      <w:pPr>
        <w:spacing w:before="100" w:beforeAutospacing="1" w:after="100" w:afterAutospacing="1"/>
        <w:rPr>
          <w:sz w:val="21"/>
          <w:szCs w:val="21"/>
        </w:rPr>
      </w:pPr>
      <w:r w:rsidRPr="002D1C10">
        <w:rPr>
          <w:rFonts w:hint="eastAsia"/>
          <w:sz w:val="21"/>
          <w:szCs w:val="21"/>
        </w:rPr>
        <w:t xml:space="preserve">　　自</w:t>
      </w:r>
      <w:r w:rsidRPr="002D1C10">
        <w:rPr>
          <w:sz w:val="21"/>
          <w:szCs w:val="21"/>
        </w:rPr>
        <w:t>1</w:t>
      </w:r>
      <w:r w:rsidRPr="002D1C10">
        <w:rPr>
          <w:rFonts w:hint="eastAsia"/>
          <w:sz w:val="21"/>
          <w:szCs w:val="21"/>
        </w:rPr>
        <w:t>月</w:t>
      </w:r>
      <w:r w:rsidRPr="002D1C10">
        <w:rPr>
          <w:sz w:val="21"/>
          <w:szCs w:val="21"/>
        </w:rPr>
        <w:t>1</w:t>
      </w:r>
      <w:r w:rsidRPr="002D1C10">
        <w:rPr>
          <w:rFonts w:hint="eastAsia"/>
          <w:sz w:val="21"/>
          <w:szCs w:val="21"/>
        </w:rPr>
        <w:t>日起，各大产油国都在努力践行减产协议，外盘原油也一直处于</w:t>
      </w:r>
      <w:r w:rsidRPr="002D1C10">
        <w:rPr>
          <w:sz w:val="21"/>
          <w:szCs w:val="21"/>
        </w:rPr>
        <w:t>50</w:t>
      </w:r>
      <w:r w:rsidRPr="002D1C10">
        <w:rPr>
          <w:rFonts w:hint="eastAsia"/>
          <w:sz w:val="21"/>
          <w:szCs w:val="21"/>
        </w:rPr>
        <w:t>美元</w:t>
      </w:r>
      <w:r w:rsidRPr="002D1C10">
        <w:rPr>
          <w:sz w:val="21"/>
          <w:szCs w:val="21"/>
        </w:rPr>
        <w:t>/</w:t>
      </w:r>
      <w:r w:rsidRPr="002D1C10">
        <w:rPr>
          <w:rFonts w:hint="eastAsia"/>
          <w:sz w:val="21"/>
          <w:szCs w:val="21"/>
        </w:rPr>
        <w:t>桶上方，暂时虽然不能给燃料油市场带来较大利好，但预计对年后支撑行情的平稳有重要作用。近日地炼多稳定生产，年后计划也尚未制定，加之日前中下游业者离市，市场较毫无疑问的趋向淡稳。</w:t>
      </w:r>
    </w:p>
    <w:p w:rsidR="007B4287" w:rsidRPr="002D1C10" w:rsidRDefault="007B4287" w:rsidP="002D1C10">
      <w:pPr>
        <w:spacing w:before="100" w:beforeAutospacing="1" w:after="100" w:afterAutospacing="1"/>
        <w:rPr>
          <w:sz w:val="21"/>
          <w:szCs w:val="21"/>
        </w:rPr>
      </w:pPr>
      <w:r w:rsidRPr="002D1C10">
        <w:rPr>
          <w:rFonts w:hint="eastAsia"/>
          <w:sz w:val="21"/>
          <w:szCs w:val="21"/>
        </w:rPr>
        <w:t xml:space="preserve">　　沥青料市场，华东主流沥青料的成交价在</w:t>
      </w:r>
      <w:r w:rsidRPr="002D1C10">
        <w:rPr>
          <w:sz w:val="21"/>
          <w:szCs w:val="21"/>
        </w:rPr>
        <w:t>2850-2950</w:t>
      </w:r>
      <w:r w:rsidRPr="002D1C10">
        <w:rPr>
          <w:rFonts w:hint="eastAsia"/>
          <w:sz w:val="21"/>
          <w:szCs w:val="21"/>
        </w:rPr>
        <w:t>元</w:t>
      </w:r>
      <w:r w:rsidRPr="002D1C10">
        <w:rPr>
          <w:sz w:val="21"/>
          <w:szCs w:val="21"/>
        </w:rPr>
        <w:t>/</w:t>
      </w:r>
      <w:r w:rsidRPr="002D1C10">
        <w:rPr>
          <w:rFonts w:hint="eastAsia"/>
          <w:sz w:val="21"/>
          <w:szCs w:val="21"/>
        </w:rPr>
        <w:t>吨，价格较昨日持平，炼厂出货有一定压力。日前，下游的深加工需求不足，场内炼厂出货承压较大，不过，因市场供应也相对有限，沥青料陷于价高量少的状态。重交沥青方面，天气寒冷，基建需求偏弱，炼厂出货也有一些压力。</w:t>
      </w:r>
    </w:p>
    <w:p w:rsidR="007B4287" w:rsidRPr="002D1C10" w:rsidRDefault="007B4287" w:rsidP="002D1C10">
      <w:pPr>
        <w:spacing w:before="100" w:beforeAutospacing="1" w:after="100" w:afterAutospacing="1"/>
        <w:rPr>
          <w:sz w:val="21"/>
          <w:szCs w:val="21"/>
        </w:rPr>
      </w:pPr>
      <w:r w:rsidRPr="002D1C10">
        <w:rPr>
          <w:rFonts w:hint="eastAsia"/>
          <w:sz w:val="21"/>
          <w:szCs w:val="21"/>
        </w:rPr>
        <w:t xml:space="preserve">　　油浆市场，油浆</w:t>
      </w:r>
      <w:r w:rsidRPr="002D1C10">
        <w:rPr>
          <w:sz w:val="21"/>
          <w:szCs w:val="21"/>
        </w:rPr>
        <w:t>(</w:t>
      </w:r>
      <w:r w:rsidRPr="002D1C10">
        <w:rPr>
          <w:rFonts w:hint="eastAsia"/>
          <w:sz w:val="21"/>
          <w:szCs w:val="21"/>
        </w:rPr>
        <w:t>密度</w:t>
      </w:r>
      <w:r w:rsidRPr="002D1C10">
        <w:rPr>
          <w:sz w:val="21"/>
          <w:szCs w:val="21"/>
        </w:rPr>
        <w:t>1.1</w:t>
      </w:r>
      <w:r w:rsidRPr="002D1C10">
        <w:rPr>
          <w:rFonts w:hint="eastAsia"/>
          <w:sz w:val="21"/>
          <w:szCs w:val="21"/>
        </w:rPr>
        <w:t>左右</w:t>
      </w:r>
      <w:r w:rsidRPr="002D1C10">
        <w:rPr>
          <w:sz w:val="21"/>
          <w:szCs w:val="21"/>
        </w:rPr>
        <w:t>)</w:t>
      </w:r>
      <w:r w:rsidRPr="002D1C10">
        <w:rPr>
          <w:rFonts w:hint="eastAsia"/>
          <w:sz w:val="21"/>
          <w:szCs w:val="21"/>
        </w:rPr>
        <w:t>的主流成交价在</w:t>
      </w:r>
      <w:r w:rsidRPr="002D1C10">
        <w:rPr>
          <w:sz w:val="21"/>
          <w:szCs w:val="21"/>
        </w:rPr>
        <w:t>2130-2230</w:t>
      </w:r>
      <w:r w:rsidRPr="002D1C10">
        <w:rPr>
          <w:rFonts w:hint="eastAsia"/>
          <w:sz w:val="21"/>
          <w:szCs w:val="21"/>
        </w:rPr>
        <w:t>元</w:t>
      </w:r>
      <w:r w:rsidRPr="002D1C10">
        <w:rPr>
          <w:sz w:val="21"/>
          <w:szCs w:val="21"/>
        </w:rPr>
        <w:t>/</w:t>
      </w:r>
      <w:r w:rsidRPr="002D1C10">
        <w:rPr>
          <w:rFonts w:hint="eastAsia"/>
          <w:sz w:val="21"/>
          <w:szCs w:val="21"/>
        </w:rPr>
        <w:t>吨，价格较昨日走跌</w:t>
      </w:r>
      <w:r w:rsidRPr="002D1C10">
        <w:rPr>
          <w:sz w:val="21"/>
          <w:szCs w:val="21"/>
        </w:rPr>
        <w:t>50</w:t>
      </w:r>
      <w:r w:rsidRPr="002D1C10">
        <w:rPr>
          <w:rFonts w:hint="eastAsia"/>
          <w:sz w:val="21"/>
          <w:szCs w:val="21"/>
        </w:rPr>
        <w:t>元，炼厂出货较为顺畅。字山东油浆价格下行后，华东油浆的出货也开始承压增加。据悉，新海石化的油浆最新报价在</w:t>
      </w:r>
      <w:r w:rsidRPr="002D1C10">
        <w:rPr>
          <w:sz w:val="21"/>
          <w:szCs w:val="21"/>
        </w:rPr>
        <w:t>2200</w:t>
      </w:r>
      <w:r w:rsidRPr="002D1C10">
        <w:rPr>
          <w:rFonts w:hint="eastAsia"/>
          <w:sz w:val="21"/>
          <w:szCs w:val="21"/>
        </w:rPr>
        <w:t>元</w:t>
      </w:r>
      <w:r w:rsidRPr="002D1C10">
        <w:rPr>
          <w:sz w:val="21"/>
          <w:szCs w:val="21"/>
        </w:rPr>
        <w:t>/</w:t>
      </w:r>
      <w:r w:rsidRPr="002D1C10">
        <w:rPr>
          <w:rFonts w:hint="eastAsia"/>
          <w:sz w:val="21"/>
          <w:szCs w:val="21"/>
        </w:rPr>
        <w:t>吨，较上周走跌</w:t>
      </w:r>
      <w:r w:rsidRPr="002D1C10">
        <w:rPr>
          <w:sz w:val="21"/>
          <w:szCs w:val="21"/>
        </w:rPr>
        <w:t>50</w:t>
      </w:r>
      <w:r w:rsidRPr="002D1C10">
        <w:rPr>
          <w:rFonts w:hint="eastAsia"/>
          <w:sz w:val="21"/>
          <w:szCs w:val="21"/>
        </w:rPr>
        <w:t>元。年底将至，预计节前主流行情将不会有太大波动。</w:t>
      </w:r>
    </w:p>
    <w:p w:rsidR="007B4287" w:rsidRPr="002D1C10" w:rsidRDefault="007B4287" w:rsidP="002D1C10">
      <w:pPr>
        <w:spacing w:before="100" w:beforeAutospacing="1" w:after="100" w:afterAutospacing="1"/>
        <w:rPr>
          <w:sz w:val="21"/>
          <w:szCs w:val="21"/>
        </w:rPr>
      </w:pPr>
      <w:r w:rsidRPr="002D1C10">
        <w:rPr>
          <w:rFonts w:hint="eastAsia"/>
          <w:sz w:val="21"/>
          <w:szCs w:val="21"/>
        </w:rPr>
        <w:t xml:space="preserve">　　上海市场，低金属船用</w:t>
      </w:r>
      <w:r w:rsidRPr="002D1C10">
        <w:rPr>
          <w:sz w:val="21"/>
          <w:szCs w:val="21"/>
        </w:rPr>
        <w:t>180CST(</w:t>
      </w:r>
      <w:r w:rsidRPr="002D1C10">
        <w:rPr>
          <w:rFonts w:hint="eastAsia"/>
          <w:sz w:val="21"/>
          <w:szCs w:val="21"/>
        </w:rPr>
        <w:t>密度</w:t>
      </w:r>
      <w:r w:rsidRPr="002D1C10">
        <w:rPr>
          <w:sz w:val="21"/>
          <w:szCs w:val="21"/>
        </w:rPr>
        <w:t>0.98</w:t>
      </w:r>
      <w:r w:rsidRPr="002D1C10">
        <w:rPr>
          <w:rFonts w:hint="eastAsia"/>
          <w:sz w:val="21"/>
          <w:szCs w:val="21"/>
        </w:rPr>
        <w:t>左右，硫含量</w:t>
      </w:r>
      <w:r w:rsidRPr="002D1C10">
        <w:rPr>
          <w:sz w:val="21"/>
          <w:szCs w:val="21"/>
        </w:rPr>
        <w:t>1.0</w:t>
      </w:r>
      <w:r w:rsidRPr="002D1C10">
        <w:rPr>
          <w:rFonts w:hint="eastAsia"/>
          <w:sz w:val="21"/>
          <w:szCs w:val="21"/>
        </w:rPr>
        <w:t>以内</w:t>
      </w:r>
      <w:r w:rsidRPr="002D1C10">
        <w:rPr>
          <w:sz w:val="21"/>
          <w:szCs w:val="21"/>
        </w:rPr>
        <w:t>)</w:t>
      </w:r>
      <w:r w:rsidRPr="002D1C10">
        <w:rPr>
          <w:rFonts w:hint="eastAsia"/>
          <w:sz w:val="21"/>
          <w:szCs w:val="21"/>
        </w:rPr>
        <w:t>自提成交估价在</w:t>
      </w:r>
      <w:r w:rsidRPr="002D1C10">
        <w:rPr>
          <w:sz w:val="21"/>
          <w:szCs w:val="21"/>
        </w:rPr>
        <w:t>3790-3890</w:t>
      </w:r>
      <w:r w:rsidRPr="002D1C10">
        <w:rPr>
          <w:rFonts w:hint="eastAsia"/>
          <w:sz w:val="21"/>
          <w:szCs w:val="21"/>
        </w:rPr>
        <w:t>元</w:t>
      </w:r>
      <w:r w:rsidRPr="002D1C10">
        <w:rPr>
          <w:sz w:val="21"/>
          <w:szCs w:val="21"/>
        </w:rPr>
        <w:t>/</w:t>
      </w:r>
      <w:r w:rsidRPr="002D1C10">
        <w:rPr>
          <w:rFonts w:hint="eastAsia"/>
          <w:sz w:val="21"/>
          <w:szCs w:val="21"/>
        </w:rPr>
        <w:t>吨</w:t>
      </w:r>
      <w:r w:rsidRPr="002D1C10">
        <w:rPr>
          <w:sz w:val="21"/>
          <w:szCs w:val="21"/>
        </w:rPr>
        <w:t>;</w:t>
      </w:r>
      <w:r w:rsidRPr="002D1C10">
        <w:rPr>
          <w:rFonts w:hint="eastAsia"/>
          <w:sz w:val="21"/>
          <w:szCs w:val="21"/>
        </w:rPr>
        <w:t>宁波市场，低金属船用</w:t>
      </w:r>
      <w:r w:rsidRPr="002D1C10">
        <w:rPr>
          <w:sz w:val="21"/>
          <w:szCs w:val="21"/>
        </w:rPr>
        <w:t>180CST(</w:t>
      </w:r>
      <w:r w:rsidRPr="002D1C10">
        <w:rPr>
          <w:rFonts w:hint="eastAsia"/>
          <w:sz w:val="21"/>
          <w:szCs w:val="21"/>
        </w:rPr>
        <w:t>密度</w:t>
      </w:r>
      <w:r w:rsidRPr="002D1C10">
        <w:rPr>
          <w:sz w:val="21"/>
          <w:szCs w:val="21"/>
        </w:rPr>
        <w:t>0.98</w:t>
      </w:r>
      <w:r w:rsidRPr="002D1C10">
        <w:rPr>
          <w:rFonts w:hint="eastAsia"/>
          <w:sz w:val="21"/>
          <w:szCs w:val="21"/>
        </w:rPr>
        <w:t>左右，硫含量</w:t>
      </w:r>
      <w:r w:rsidRPr="002D1C10">
        <w:rPr>
          <w:sz w:val="21"/>
          <w:szCs w:val="21"/>
        </w:rPr>
        <w:t>1.0</w:t>
      </w:r>
      <w:r w:rsidRPr="002D1C10">
        <w:rPr>
          <w:rFonts w:hint="eastAsia"/>
          <w:sz w:val="21"/>
          <w:szCs w:val="21"/>
        </w:rPr>
        <w:t>以内</w:t>
      </w:r>
      <w:r w:rsidRPr="002D1C10">
        <w:rPr>
          <w:sz w:val="21"/>
          <w:szCs w:val="21"/>
        </w:rPr>
        <w:t>)</w:t>
      </w:r>
      <w:r w:rsidRPr="002D1C10">
        <w:rPr>
          <w:rFonts w:hint="eastAsia"/>
          <w:sz w:val="21"/>
          <w:szCs w:val="21"/>
        </w:rPr>
        <w:t>自提成交估价在</w:t>
      </w:r>
      <w:r w:rsidRPr="002D1C10">
        <w:rPr>
          <w:sz w:val="21"/>
          <w:szCs w:val="21"/>
        </w:rPr>
        <w:t>3810-3880</w:t>
      </w:r>
      <w:r w:rsidRPr="002D1C10">
        <w:rPr>
          <w:rFonts w:hint="eastAsia"/>
          <w:sz w:val="21"/>
          <w:szCs w:val="21"/>
        </w:rPr>
        <w:t>元</w:t>
      </w:r>
      <w:r w:rsidRPr="002D1C10">
        <w:rPr>
          <w:sz w:val="21"/>
          <w:szCs w:val="21"/>
        </w:rPr>
        <w:t>/</w:t>
      </w:r>
      <w:r w:rsidRPr="002D1C10">
        <w:rPr>
          <w:rFonts w:hint="eastAsia"/>
          <w:sz w:val="21"/>
          <w:szCs w:val="21"/>
        </w:rPr>
        <w:t>吨</w:t>
      </w:r>
      <w:r w:rsidRPr="002D1C10">
        <w:rPr>
          <w:sz w:val="21"/>
          <w:szCs w:val="21"/>
        </w:rPr>
        <w:t>;</w:t>
      </w:r>
      <w:r w:rsidRPr="002D1C10">
        <w:rPr>
          <w:rFonts w:hint="eastAsia"/>
          <w:sz w:val="21"/>
          <w:szCs w:val="21"/>
        </w:rPr>
        <w:t>南通市场，低金属船用</w:t>
      </w:r>
      <w:r w:rsidRPr="002D1C10">
        <w:rPr>
          <w:sz w:val="21"/>
          <w:szCs w:val="21"/>
        </w:rPr>
        <w:t>180CST(</w:t>
      </w:r>
      <w:r w:rsidRPr="002D1C10">
        <w:rPr>
          <w:rFonts w:hint="eastAsia"/>
          <w:sz w:val="21"/>
          <w:szCs w:val="21"/>
        </w:rPr>
        <w:t>密度</w:t>
      </w:r>
      <w:r w:rsidRPr="002D1C10">
        <w:rPr>
          <w:sz w:val="21"/>
          <w:szCs w:val="21"/>
        </w:rPr>
        <w:t>0.98</w:t>
      </w:r>
      <w:r w:rsidRPr="002D1C10">
        <w:rPr>
          <w:rFonts w:hint="eastAsia"/>
          <w:sz w:val="21"/>
          <w:szCs w:val="21"/>
        </w:rPr>
        <w:t>左右，硫含量</w:t>
      </w:r>
      <w:r w:rsidRPr="002D1C10">
        <w:rPr>
          <w:sz w:val="21"/>
          <w:szCs w:val="21"/>
        </w:rPr>
        <w:t>1.0</w:t>
      </w:r>
      <w:r w:rsidRPr="002D1C10">
        <w:rPr>
          <w:rFonts w:hint="eastAsia"/>
          <w:sz w:val="21"/>
          <w:szCs w:val="21"/>
        </w:rPr>
        <w:t>以内</w:t>
      </w:r>
      <w:r w:rsidRPr="002D1C10">
        <w:rPr>
          <w:sz w:val="21"/>
          <w:szCs w:val="21"/>
        </w:rPr>
        <w:t>)</w:t>
      </w:r>
      <w:r w:rsidRPr="002D1C10">
        <w:rPr>
          <w:rFonts w:hint="eastAsia"/>
          <w:sz w:val="21"/>
          <w:szCs w:val="21"/>
        </w:rPr>
        <w:t>自提成交估价在</w:t>
      </w:r>
      <w:r w:rsidRPr="002D1C10">
        <w:rPr>
          <w:sz w:val="21"/>
          <w:szCs w:val="21"/>
        </w:rPr>
        <w:t>3790-3880</w:t>
      </w:r>
      <w:r w:rsidRPr="002D1C10">
        <w:rPr>
          <w:rFonts w:hint="eastAsia"/>
          <w:sz w:val="21"/>
          <w:szCs w:val="21"/>
        </w:rPr>
        <w:t>元</w:t>
      </w:r>
      <w:r w:rsidRPr="002D1C10">
        <w:rPr>
          <w:sz w:val="21"/>
          <w:szCs w:val="21"/>
        </w:rPr>
        <w:t>/</w:t>
      </w:r>
      <w:r w:rsidRPr="002D1C10">
        <w:rPr>
          <w:rFonts w:hint="eastAsia"/>
          <w:sz w:val="21"/>
          <w:szCs w:val="21"/>
        </w:rPr>
        <w:t>吨，均较昨日持平。</w:t>
      </w:r>
    </w:p>
    <w:p w:rsidR="007B4287" w:rsidRPr="00511F38" w:rsidRDefault="007B4287" w:rsidP="00511F38">
      <w:pPr>
        <w:spacing w:before="100" w:beforeAutospacing="1" w:after="100" w:afterAutospacing="1"/>
        <w:rPr>
          <w:sz w:val="21"/>
          <w:szCs w:val="21"/>
        </w:rPr>
      </w:pPr>
    </w:p>
    <w:p w:rsidR="007B4287" w:rsidRDefault="007B4287" w:rsidP="00D04BF1">
      <w:pPr>
        <w:pStyle w:val="NormalWeb"/>
        <w:rPr>
          <w:sz w:val="21"/>
          <w:szCs w:val="21"/>
        </w:rPr>
      </w:pPr>
    </w:p>
    <w:p w:rsidR="007B4287" w:rsidRPr="00D04BF1" w:rsidRDefault="007B4287" w:rsidP="00D04BF1">
      <w:pPr>
        <w:pStyle w:val="NormalWeb"/>
        <w:rPr>
          <w:sz w:val="21"/>
          <w:szCs w:val="21"/>
        </w:rPr>
      </w:pPr>
    </w:p>
    <w:p w:rsidR="007B4287" w:rsidRPr="007517B3" w:rsidRDefault="007B4287" w:rsidP="007517B3">
      <w:pPr>
        <w:pStyle w:val="NormalWeb"/>
        <w:rPr>
          <w:sz w:val="21"/>
          <w:szCs w:val="21"/>
        </w:rPr>
      </w:pPr>
    </w:p>
    <w:p w:rsidR="007B4287" w:rsidRPr="00E45B27" w:rsidRDefault="007B4287" w:rsidP="00E45B27">
      <w:pPr>
        <w:pStyle w:val="NormalWeb"/>
        <w:rPr>
          <w:sz w:val="21"/>
          <w:szCs w:val="21"/>
        </w:rPr>
      </w:pPr>
    </w:p>
    <w:p w:rsidR="007B4287" w:rsidRPr="00E45B27" w:rsidRDefault="007B4287" w:rsidP="00D0689D">
      <w:pPr>
        <w:pStyle w:val="NormalWeb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7B4287" w:rsidRPr="004676C7" w:rsidRDefault="007B4287" w:rsidP="004676C7">
      <w:pPr>
        <w:pStyle w:val="NormalWeb"/>
        <w:rPr>
          <w:sz w:val="21"/>
          <w:szCs w:val="21"/>
        </w:rPr>
      </w:pPr>
      <w:r w:rsidRPr="004545FE">
        <w:rPr>
          <w:rFonts w:ascii="Arial" w:hAnsi="Arial" w:cs="Arial"/>
          <w:sz w:val="21"/>
          <w:szCs w:val="21"/>
        </w:rPr>
        <w:t> </w:t>
      </w:r>
      <w:r w:rsidRPr="004C13D9">
        <w:rPr>
          <w:rFonts w:ascii="Arial" w:hAnsi="Arial" w:cs="Arial"/>
          <w:sz w:val="21"/>
          <w:szCs w:val="21"/>
        </w:rPr>
        <w:t> </w:t>
      </w:r>
      <w:r>
        <w:rPr>
          <w:rFonts w:hint="eastAsia"/>
          <w:sz w:val="21"/>
          <w:szCs w:val="21"/>
        </w:rPr>
        <w:t xml:space="preserve">　</w:t>
      </w:r>
      <w:r w:rsidRPr="004676C7">
        <w:rPr>
          <w:rFonts w:hint="eastAsia"/>
          <w:sz w:val="21"/>
          <w:szCs w:val="21"/>
        </w:rPr>
        <w:t>周二</w:t>
      </w:r>
      <w:r w:rsidRPr="004676C7">
        <w:rPr>
          <w:sz w:val="21"/>
          <w:szCs w:val="21"/>
        </w:rPr>
        <w:t>(1</w:t>
      </w:r>
      <w:r w:rsidRPr="004676C7">
        <w:rPr>
          <w:rFonts w:hint="eastAsia"/>
          <w:sz w:val="21"/>
          <w:szCs w:val="21"/>
        </w:rPr>
        <w:t>月</w:t>
      </w:r>
      <w:r w:rsidRPr="004676C7">
        <w:rPr>
          <w:sz w:val="21"/>
          <w:szCs w:val="21"/>
        </w:rPr>
        <w:t>17</w:t>
      </w:r>
      <w:r w:rsidRPr="004676C7">
        <w:rPr>
          <w:rFonts w:hint="eastAsia"/>
          <w:sz w:val="21"/>
          <w:szCs w:val="21"/>
        </w:rPr>
        <w:t>日</w:t>
      </w:r>
      <w:r w:rsidRPr="004676C7">
        <w:rPr>
          <w:sz w:val="21"/>
          <w:szCs w:val="21"/>
        </w:rPr>
        <w:t>)</w:t>
      </w:r>
      <w:r w:rsidRPr="004676C7">
        <w:rPr>
          <w:rFonts w:hint="eastAsia"/>
          <w:sz w:val="21"/>
          <w:szCs w:val="21"/>
        </w:rPr>
        <w:t>，油浆市场继续走低，市场心态保守为主。</w:t>
      </w:r>
    </w:p>
    <w:p w:rsidR="007B4287" w:rsidRPr="004676C7" w:rsidRDefault="007B4287" w:rsidP="004676C7">
      <w:pPr>
        <w:spacing w:before="100" w:beforeAutospacing="1" w:after="100" w:afterAutospacing="1"/>
        <w:rPr>
          <w:sz w:val="21"/>
          <w:szCs w:val="21"/>
        </w:rPr>
      </w:pPr>
      <w:r w:rsidRPr="004676C7">
        <w:rPr>
          <w:rFonts w:hint="eastAsia"/>
          <w:sz w:val="21"/>
          <w:szCs w:val="21"/>
        </w:rPr>
        <w:t xml:space="preserve">　　进口燃料油市场，沙特承诺减产抵消了有关今年美石油产量将增加的报导带来的影响，油价周一上涨，全球基准布伦特原油期货合约的结算价涨至</w:t>
      </w:r>
      <w:r w:rsidRPr="004676C7">
        <w:rPr>
          <w:sz w:val="21"/>
          <w:szCs w:val="21"/>
        </w:rPr>
        <w:t>55.86</w:t>
      </w:r>
      <w:r w:rsidRPr="004676C7">
        <w:rPr>
          <w:rFonts w:hint="eastAsia"/>
          <w:sz w:val="21"/>
          <w:szCs w:val="21"/>
        </w:rPr>
        <w:t>美元。周一美国适逢公共假日而休市，无</w:t>
      </w:r>
      <w:r w:rsidRPr="004676C7">
        <w:rPr>
          <w:sz w:val="21"/>
          <w:szCs w:val="21"/>
        </w:rPr>
        <w:t>WTI</w:t>
      </w:r>
      <w:r w:rsidRPr="004676C7">
        <w:rPr>
          <w:rFonts w:hint="eastAsia"/>
          <w:sz w:val="21"/>
          <w:szCs w:val="21"/>
        </w:rPr>
        <w:t>油价。俄罗斯</w:t>
      </w:r>
      <w:r w:rsidRPr="004676C7">
        <w:rPr>
          <w:sz w:val="21"/>
          <w:szCs w:val="21"/>
        </w:rPr>
        <w:t>M100</w:t>
      </w:r>
      <w:r w:rsidRPr="004676C7">
        <w:rPr>
          <w:rFonts w:hint="eastAsia"/>
          <w:sz w:val="21"/>
          <w:szCs w:val="21"/>
        </w:rPr>
        <w:t>成交估价</w:t>
      </w:r>
      <w:r w:rsidRPr="004676C7">
        <w:rPr>
          <w:sz w:val="21"/>
          <w:szCs w:val="21"/>
        </w:rPr>
        <w:t>3800-3900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吨，贴水</w:t>
      </w:r>
      <w:r w:rsidRPr="004676C7">
        <w:rPr>
          <w:sz w:val="21"/>
          <w:szCs w:val="21"/>
        </w:rPr>
        <w:t>34-36</w:t>
      </w:r>
      <w:r w:rsidRPr="004676C7">
        <w:rPr>
          <w:rFonts w:hint="eastAsia"/>
          <w:sz w:val="21"/>
          <w:szCs w:val="21"/>
        </w:rPr>
        <w:t>美元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吨，马瑞原油</w:t>
      </w:r>
      <w:r w:rsidRPr="004676C7">
        <w:rPr>
          <w:sz w:val="21"/>
          <w:szCs w:val="21"/>
        </w:rPr>
        <w:t>(</w:t>
      </w:r>
      <w:r w:rsidRPr="004676C7">
        <w:rPr>
          <w:rFonts w:hint="eastAsia"/>
          <w:sz w:val="21"/>
          <w:szCs w:val="21"/>
        </w:rPr>
        <w:t>含重质油票</w:t>
      </w:r>
      <w:r w:rsidRPr="004676C7">
        <w:rPr>
          <w:sz w:val="21"/>
          <w:szCs w:val="21"/>
        </w:rPr>
        <w:t>)</w:t>
      </w:r>
      <w:r w:rsidRPr="004676C7">
        <w:rPr>
          <w:rFonts w:hint="eastAsia"/>
          <w:sz w:val="21"/>
          <w:szCs w:val="21"/>
        </w:rPr>
        <w:t>成交估价</w:t>
      </w:r>
      <w:r w:rsidRPr="004676C7">
        <w:rPr>
          <w:sz w:val="21"/>
          <w:szCs w:val="21"/>
        </w:rPr>
        <w:t>2650-2750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吨，稀释沥青</w:t>
      </w:r>
      <w:r w:rsidRPr="004676C7">
        <w:rPr>
          <w:sz w:val="21"/>
          <w:szCs w:val="21"/>
        </w:rPr>
        <w:t>(</w:t>
      </w:r>
      <w:r w:rsidRPr="004676C7">
        <w:rPr>
          <w:rFonts w:hint="eastAsia"/>
          <w:sz w:val="21"/>
          <w:szCs w:val="21"/>
        </w:rPr>
        <w:t>沥青票</w:t>
      </w:r>
      <w:r w:rsidRPr="004676C7">
        <w:rPr>
          <w:sz w:val="21"/>
          <w:szCs w:val="21"/>
        </w:rPr>
        <w:t xml:space="preserve"> </w:t>
      </w:r>
      <w:r w:rsidRPr="004676C7">
        <w:rPr>
          <w:rFonts w:hint="eastAsia"/>
          <w:sz w:val="21"/>
          <w:szCs w:val="21"/>
        </w:rPr>
        <w:t>密度</w:t>
      </w:r>
      <w:r w:rsidRPr="004676C7">
        <w:rPr>
          <w:sz w:val="21"/>
          <w:szCs w:val="21"/>
        </w:rPr>
        <w:t>0.98)</w:t>
      </w:r>
      <w:r w:rsidRPr="004676C7">
        <w:rPr>
          <w:rFonts w:hint="eastAsia"/>
          <w:sz w:val="21"/>
          <w:szCs w:val="21"/>
        </w:rPr>
        <w:t>主流成交价</w:t>
      </w:r>
      <w:r w:rsidRPr="004676C7">
        <w:rPr>
          <w:sz w:val="21"/>
          <w:szCs w:val="21"/>
        </w:rPr>
        <w:t>2650-2750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吨。</w:t>
      </w:r>
    </w:p>
    <w:p w:rsidR="007B4287" w:rsidRPr="004676C7" w:rsidRDefault="007B4287" w:rsidP="004676C7">
      <w:pPr>
        <w:spacing w:before="100" w:beforeAutospacing="1" w:after="100" w:afterAutospacing="1"/>
        <w:rPr>
          <w:sz w:val="21"/>
          <w:szCs w:val="21"/>
        </w:rPr>
      </w:pPr>
      <w:r w:rsidRPr="004676C7">
        <w:rPr>
          <w:rFonts w:hint="eastAsia"/>
          <w:sz w:val="21"/>
          <w:szCs w:val="21"/>
        </w:rPr>
        <w:t xml:space="preserve">　　焦化料市场，周二山东地区优质焦化料</w:t>
      </w:r>
      <w:r w:rsidRPr="004676C7">
        <w:rPr>
          <w:sz w:val="21"/>
          <w:szCs w:val="21"/>
        </w:rPr>
        <w:t>(</w:t>
      </w:r>
      <w:r w:rsidRPr="004676C7">
        <w:rPr>
          <w:rFonts w:hint="eastAsia"/>
          <w:sz w:val="21"/>
          <w:szCs w:val="21"/>
        </w:rPr>
        <w:t>沥青票，密度</w:t>
      </w:r>
      <w:r w:rsidRPr="004676C7">
        <w:rPr>
          <w:sz w:val="21"/>
          <w:szCs w:val="21"/>
        </w:rPr>
        <w:t>1.0</w:t>
      </w:r>
      <w:r w:rsidRPr="004676C7">
        <w:rPr>
          <w:rFonts w:hint="eastAsia"/>
          <w:sz w:val="21"/>
          <w:szCs w:val="21"/>
        </w:rPr>
        <w:t>左右，硫含量</w:t>
      </w:r>
      <w:r w:rsidRPr="004676C7">
        <w:rPr>
          <w:sz w:val="21"/>
          <w:szCs w:val="21"/>
        </w:rPr>
        <w:t>1.0</w:t>
      </w:r>
      <w:r w:rsidRPr="004676C7">
        <w:rPr>
          <w:rFonts w:hint="eastAsia"/>
          <w:sz w:val="21"/>
          <w:szCs w:val="21"/>
        </w:rPr>
        <w:t>左右</w:t>
      </w:r>
      <w:r w:rsidRPr="004676C7">
        <w:rPr>
          <w:sz w:val="21"/>
          <w:szCs w:val="21"/>
        </w:rPr>
        <w:t>)</w:t>
      </w:r>
      <w:r w:rsidRPr="004676C7">
        <w:rPr>
          <w:rFonts w:hint="eastAsia"/>
          <w:sz w:val="21"/>
          <w:szCs w:val="21"/>
        </w:rPr>
        <w:t>市场估价在</w:t>
      </w:r>
      <w:r w:rsidRPr="004676C7">
        <w:rPr>
          <w:sz w:val="21"/>
          <w:szCs w:val="21"/>
        </w:rPr>
        <w:t>2850-2950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吨，渣油票市场估价为</w:t>
      </w:r>
      <w:r w:rsidRPr="004676C7">
        <w:rPr>
          <w:sz w:val="21"/>
          <w:szCs w:val="21"/>
        </w:rPr>
        <w:t>2950-3050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吨，暂较前一工作日持平，区内减渣报价窄幅下降，市场成交气氛相对平稳，预计春节前夕山东减渣或呈稳中窄幅下探走势。</w:t>
      </w:r>
    </w:p>
    <w:p w:rsidR="007B4287" w:rsidRPr="004676C7" w:rsidRDefault="007B4287" w:rsidP="004676C7">
      <w:pPr>
        <w:spacing w:before="100" w:beforeAutospacing="1" w:after="100" w:afterAutospacing="1"/>
        <w:rPr>
          <w:sz w:val="21"/>
          <w:szCs w:val="21"/>
        </w:rPr>
      </w:pPr>
      <w:r w:rsidRPr="004676C7">
        <w:rPr>
          <w:rFonts w:hint="eastAsia"/>
          <w:sz w:val="21"/>
          <w:szCs w:val="21"/>
        </w:rPr>
        <w:t xml:space="preserve">　　油浆市场，周二山东地区高密油浆市场成交估价</w:t>
      </w:r>
      <w:r w:rsidRPr="004676C7">
        <w:rPr>
          <w:sz w:val="21"/>
          <w:szCs w:val="21"/>
        </w:rPr>
        <w:t>2050-2150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吨，较前一工作日跌</w:t>
      </w:r>
      <w:r w:rsidRPr="004676C7">
        <w:rPr>
          <w:sz w:val="21"/>
          <w:szCs w:val="21"/>
        </w:rPr>
        <w:t>30</w:t>
      </w:r>
      <w:r w:rsidRPr="004676C7">
        <w:rPr>
          <w:rFonts w:hint="eastAsia"/>
          <w:sz w:val="21"/>
          <w:szCs w:val="21"/>
        </w:rPr>
        <w:t>元，低密油浆成交估价</w:t>
      </w:r>
      <w:r w:rsidRPr="004676C7">
        <w:rPr>
          <w:sz w:val="21"/>
          <w:szCs w:val="21"/>
        </w:rPr>
        <w:t>2150-2250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吨，较前一工作日跌</w:t>
      </w:r>
      <w:r w:rsidRPr="004676C7">
        <w:rPr>
          <w:sz w:val="21"/>
          <w:szCs w:val="21"/>
        </w:rPr>
        <w:t>40</w:t>
      </w:r>
      <w:r w:rsidRPr="004676C7">
        <w:rPr>
          <w:rFonts w:hint="eastAsia"/>
          <w:sz w:val="21"/>
          <w:szCs w:val="21"/>
        </w:rPr>
        <w:t>元，市场成交气氛一般，炼厂油浆报价继续下滑，投资者心态谨慎保守为主，就目前形势看春节前夕山东油浆窄幅下行之势难有较大改观。</w:t>
      </w:r>
    </w:p>
    <w:p w:rsidR="007B4287" w:rsidRPr="004676C7" w:rsidRDefault="007B4287" w:rsidP="004676C7">
      <w:pPr>
        <w:spacing w:before="100" w:beforeAutospacing="1" w:after="100" w:afterAutospacing="1"/>
        <w:rPr>
          <w:sz w:val="21"/>
          <w:szCs w:val="21"/>
        </w:rPr>
      </w:pPr>
      <w:r w:rsidRPr="004676C7">
        <w:rPr>
          <w:rFonts w:hint="eastAsia"/>
          <w:sz w:val="21"/>
          <w:szCs w:val="21"/>
        </w:rPr>
        <w:t xml:space="preserve">　　山东地炼单套催化装置炼油盈亏：截至</w:t>
      </w:r>
      <w:r w:rsidRPr="004676C7">
        <w:rPr>
          <w:sz w:val="21"/>
          <w:szCs w:val="21"/>
        </w:rPr>
        <w:t>1</w:t>
      </w:r>
      <w:r w:rsidRPr="004676C7">
        <w:rPr>
          <w:rFonts w:hint="eastAsia"/>
          <w:sz w:val="21"/>
          <w:szCs w:val="21"/>
        </w:rPr>
        <w:t>月</w:t>
      </w:r>
      <w:r w:rsidRPr="004676C7">
        <w:rPr>
          <w:sz w:val="21"/>
          <w:szCs w:val="21"/>
        </w:rPr>
        <w:t>17</w:t>
      </w:r>
      <w:r w:rsidRPr="004676C7">
        <w:rPr>
          <w:rFonts w:hint="eastAsia"/>
          <w:sz w:val="21"/>
          <w:szCs w:val="21"/>
        </w:rPr>
        <w:t>日，山东地炼单套催化装置理论炼油盈利</w:t>
      </w:r>
      <w:r w:rsidRPr="004676C7">
        <w:rPr>
          <w:sz w:val="21"/>
          <w:szCs w:val="21"/>
        </w:rPr>
        <w:t>30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吨，较上周测算的盈利减少</w:t>
      </w:r>
      <w:r w:rsidRPr="004676C7">
        <w:rPr>
          <w:sz w:val="21"/>
          <w:szCs w:val="21"/>
        </w:rPr>
        <w:t>65</w:t>
      </w:r>
      <w:r w:rsidRPr="004676C7">
        <w:rPr>
          <w:rFonts w:hint="eastAsia"/>
          <w:sz w:val="21"/>
          <w:szCs w:val="21"/>
        </w:rPr>
        <w:t>元。本周，税金、加工费用和固定费用不变，炼油原料催化料价格小涨、炼厂整体销售收入下降，综合来看本周山东地炼单套催化装置理论盈利幅度继续收窄。炼厂炼油成本方面，截止本周二，山东地区减压蜡油</w:t>
      </w:r>
      <w:r w:rsidRPr="004676C7">
        <w:rPr>
          <w:sz w:val="21"/>
          <w:szCs w:val="21"/>
        </w:rPr>
        <w:t>(</w:t>
      </w:r>
      <w:r w:rsidRPr="004676C7">
        <w:rPr>
          <w:rFonts w:hint="eastAsia"/>
          <w:sz w:val="21"/>
          <w:szCs w:val="21"/>
        </w:rPr>
        <w:t>含燃料油票</w:t>
      </w:r>
      <w:r w:rsidRPr="004676C7">
        <w:rPr>
          <w:sz w:val="21"/>
          <w:szCs w:val="21"/>
        </w:rPr>
        <w:t>)</w:t>
      </w:r>
      <w:r w:rsidRPr="004676C7">
        <w:rPr>
          <w:rFonts w:hint="eastAsia"/>
          <w:sz w:val="21"/>
          <w:szCs w:val="21"/>
        </w:rPr>
        <w:t>成交价格在</w:t>
      </w:r>
      <w:r w:rsidRPr="004676C7">
        <w:rPr>
          <w:sz w:val="21"/>
          <w:szCs w:val="21"/>
        </w:rPr>
        <w:t>3900-4000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吨。炼厂销售收入方面，据数据显示，较上周二统计数据相比，汽油价格持平，催柴价格跌</w:t>
      </w:r>
      <w:r w:rsidRPr="004676C7">
        <w:rPr>
          <w:sz w:val="21"/>
          <w:szCs w:val="21"/>
        </w:rPr>
        <w:t>100</w:t>
      </w:r>
      <w:r w:rsidRPr="004676C7">
        <w:rPr>
          <w:rFonts w:hint="eastAsia"/>
          <w:sz w:val="21"/>
          <w:szCs w:val="21"/>
        </w:rPr>
        <w:t>元，液化气价格涨</w:t>
      </w:r>
      <w:r w:rsidRPr="004676C7">
        <w:rPr>
          <w:sz w:val="21"/>
          <w:szCs w:val="21"/>
        </w:rPr>
        <w:t>50</w:t>
      </w:r>
      <w:r w:rsidRPr="004676C7">
        <w:rPr>
          <w:rFonts w:hint="eastAsia"/>
          <w:sz w:val="21"/>
          <w:szCs w:val="21"/>
        </w:rPr>
        <w:t>元，油浆价格跌</w:t>
      </w:r>
      <w:r w:rsidRPr="004676C7">
        <w:rPr>
          <w:sz w:val="21"/>
          <w:szCs w:val="21"/>
        </w:rPr>
        <w:t>70</w:t>
      </w:r>
      <w:r w:rsidRPr="004676C7">
        <w:rPr>
          <w:rFonts w:hint="eastAsia"/>
          <w:sz w:val="21"/>
          <w:szCs w:val="21"/>
        </w:rPr>
        <w:t>元，以此计算山东地炼整体销售收入</w:t>
      </w:r>
      <w:r w:rsidRPr="004676C7">
        <w:rPr>
          <w:sz w:val="21"/>
          <w:szCs w:val="21"/>
        </w:rPr>
        <w:t>3377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吨，较上周统计减少</w:t>
      </w:r>
      <w:r w:rsidRPr="004676C7">
        <w:rPr>
          <w:sz w:val="21"/>
          <w:szCs w:val="21"/>
        </w:rPr>
        <w:t>22</w:t>
      </w:r>
      <w:r w:rsidRPr="004676C7">
        <w:rPr>
          <w:rFonts w:hint="eastAsia"/>
          <w:sz w:val="21"/>
          <w:szCs w:val="21"/>
        </w:rPr>
        <w:t>元。</w:t>
      </w:r>
    </w:p>
    <w:p w:rsidR="007B4287" w:rsidRPr="004676C7" w:rsidRDefault="007B4287" w:rsidP="004676C7">
      <w:pPr>
        <w:spacing w:before="100" w:beforeAutospacing="1" w:after="100" w:afterAutospacing="1"/>
        <w:rPr>
          <w:sz w:val="21"/>
          <w:szCs w:val="21"/>
        </w:rPr>
      </w:pPr>
      <w:r w:rsidRPr="004676C7">
        <w:rPr>
          <w:rFonts w:hint="eastAsia"/>
          <w:sz w:val="21"/>
          <w:szCs w:val="21"/>
        </w:rPr>
        <w:t xml:space="preserve">　　山东地炼单套焦化装置炼油盈亏：截至</w:t>
      </w:r>
      <w:r w:rsidRPr="004676C7">
        <w:rPr>
          <w:sz w:val="21"/>
          <w:szCs w:val="21"/>
        </w:rPr>
        <w:t>1</w:t>
      </w:r>
      <w:r w:rsidRPr="004676C7">
        <w:rPr>
          <w:rFonts w:hint="eastAsia"/>
          <w:sz w:val="21"/>
          <w:szCs w:val="21"/>
        </w:rPr>
        <w:t>月</w:t>
      </w:r>
      <w:r w:rsidRPr="004676C7">
        <w:rPr>
          <w:sz w:val="21"/>
          <w:szCs w:val="21"/>
        </w:rPr>
        <w:t>17</w:t>
      </w:r>
      <w:r w:rsidRPr="004676C7">
        <w:rPr>
          <w:rFonts w:hint="eastAsia"/>
          <w:sz w:val="21"/>
          <w:szCs w:val="21"/>
        </w:rPr>
        <w:t>日，山东地炼单套焦化装置理论炼油盈利</w:t>
      </w:r>
      <w:r w:rsidRPr="004676C7">
        <w:rPr>
          <w:sz w:val="21"/>
          <w:szCs w:val="21"/>
        </w:rPr>
        <w:t>473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吨，较上周统计的理论盈利减少</w:t>
      </w:r>
      <w:r w:rsidRPr="004676C7">
        <w:rPr>
          <w:sz w:val="21"/>
          <w:szCs w:val="21"/>
        </w:rPr>
        <w:t>41</w:t>
      </w:r>
      <w:r w:rsidRPr="004676C7">
        <w:rPr>
          <w:rFonts w:hint="eastAsia"/>
          <w:sz w:val="21"/>
          <w:szCs w:val="21"/>
        </w:rPr>
        <w:t>元。本周，税金、加工费用和固定费用不变，炼油原料价格未变、炼厂整体销售收入降低，故本周地炼单套焦化装置理论炼油盈利幅度收窄。炼厂炼油成本方面，截止本周二，山东地区优质焦化料</w:t>
      </w:r>
      <w:r w:rsidRPr="004676C7">
        <w:rPr>
          <w:sz w:val="21"/>
          <w:szCs w:val="21"/>
        </w:rPr>
        <w:t>(</w:t>
      </w:r>
      <w:r w:rsidRPr="004676C7">
        <w:rPr>
          <w:rFonts w:hint="eastAsia"/>
          <w:sz w:val="21"/>
          <w:szCs w:val="21"/>
        </w:rPr>
        <w:t>燃料油票</w:t>
      </w:r>
      <w:r w:rsidRPr="004676C7">
        <w:rPr>
          <w:sz w:val="21"/>
          <w:szCs w:val="21"/>
        </w:rPr>
        <w:t>)</w:t>
      </w:r>
      <w:r w:rsidRPr="004676C7">
        <w:rPr>
          <w:rFonts w:hint="eastAsia"/>
          <w:sz w:val="21"/>
          <w:szCs w:val="21"/>
        </w:rPr>
        <w:t>成交价格在</w:t>
      </w:r>
      <w:r w:rsidRPr="004676C7">
        <w:rPr>
          <w:sz w:val="21"/>
          <w:szCs w:val="21"/>
        </w:rPr>
        <w:t>2950-3050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吨，较上周二持平。炼厂销售收入方面，据数据显示，较上周二统计数据相比，汽油价格持平，柴油价格跌</w:t>
      </w:r>
      <w:r w:rsidRPr="004676C7">
        <w:rPr>
          <w:sz w:val="21"/>
          <w:szCs w:val="21"/>
        </w:rPr>
        <w:t>100</w:t>
      </w:r>
      <w:r w:rsidRPr="004676C7">
        <w:rPr>
          <w:rFonts w:hint="eastAsia"/>
          <w:sz w:val="21"/>
          <w:szCs w:val="21"/>
        </w:rPr>
        <w:t>元，石油焦价格持平，焦化蜡油价格涨</w:t>
      </w:r>
      <w:r w:rsidRPr="004676C7">
        <w:rPr>
          <w:sz w:val="21"/>
          <w:szCs w:val="21"/>
        </w:rPr>
        <w:t>50</w:t>
      </w:r>
      <w:r w:rsidRPr="004676C7">
        <w:rPr>
          <w:rFonts w:hint="eastAsia"/>
          <w:sz w:val="21"/>
          <w:szCs w:val="21"/>
        </w:rPr>
        <w:t>元，焦化液化气价格持平，以此计算山东地炼整体销售收入</w:t>
      </w:r>
      <w:r w:rsidRPr="004676C7">
        <w:rPr>
          <w:sz w:val="21"/>
          <w:szCs w:val="21"/>
        </w:rPr>
        <w:t>3294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吨，较上周统计增加</w:t>
      </w:r>
      <w:r w:rsidRPr="004676C7">
        <w:rPr>
          <w:sz w:val="21"/>
          <w:szCs w:val="21"/>
        </w:rPr>
        <w:t>41</w:t>
      </w:r>
      <w:r w:rsidRPr="004676C7">
        <w:rPr>
          <w:rFonts w:hint="eastAsia"/>
          <w:sz w:val="21"/>
          <w:szCs w:val="21"/>
        </w:rPr>
        <w:t>元。</w:t>
      </w:r>
    </w:p>
    <w:p w:rsidR="007B4287" w:rsidRPr="004676C7" w:rsidRDefault="007B4287" w:rsidP="004676C7">
      <w:pPr>
        <w:spacing w:before="100" w:beforeAutospacing="1" w:after="100" w:afterAutospacing="1"/>
        <w:rPr>
          <w:sz w:val="21"/>
          <w:szCs w:val="21"/>
        </w:rPr>
      </w:pPr>
      <w:r w:rsidRPr="004676C7">
        <w:rPr>
          <w:rFonts w:hint="eastAsia"/>
          <w:sz w:val="21"/>
          <w:szCs w:val="21"/>
        </w:rPr>
        <w:t xml:space="preserve">　　山东地炼加工俄罗斯</w:t>
      </w:r>
      <w:r w:rsidRPr="004676C7">
        <w:rPr>
          <w:sz w:val="21"/>
          <w:szCs w:val="21"/>
        </w:rPr>
        <w:t>M100</w:t>
      </w:r>
      <w:r w:rsidRPr="004676C7">
        <w:rPr>
          <w:rFonts w:hint="eastAsia"/>
          <w:sz w:val="21"/>
          <w:szCs w:val="21"/>
        </w:rPr>
        <w:t>炼油盈亏：截至</w:t>
      </w:r>
      <w:r w:rsidRPr="004676C7">
        <w:rPr>
          <w:sz w:val="21"/>
          <w:szCs w:val="21"/>
        </w:rPr>
        <w:t>1</w:t>
      </w:r>
      <w:r w:rsidRPr="004676C7">
        <w:rPr>
          <w:rFonts w:hint="eastAsia"/>
          <w:sz w:val="21"/>
          <w:szCs w:val="21"/>
        </w:rPr>
        <w:t>月</w:t>
      </w:r>
      <w:r w:rsidRPr="004676C7">
        <w:rPr>
          <w:sz w:val="21"/>
          <w:szCs w:val="21"/>
        </w:rPr>
        <w:t>17</w:t>
      </w:r>
      <w:r w:rsidRPr="004676C7">
        <w:rPr>
          <w:rFonts w:hint="eastAsia"/>
          <w:sz w:val="21"/>
          <w:szCs w:val="21"/>
        </w:rPr>
        <w:t>日，山东地炼加工俄罗斯</w:t>
      </w:r>
      <w:r w:rsidRPr="004676C7">
        <w:rPr>
          <w:sz w:val="21"/>
          <w:szCs w:val="21"/>
        </w:rPr>
        <w:t>M100</w:t>
      </w:r>
      <w:r w:rsidRPr="004676C7">
        <w:rPr>
          <w:rFonts w:hint="eastAsia"/>
          <w:sz w:val="21"/>
          <w:szCs w:val="21"/>
        </w:rPr>
        <w:t>到岸亏损</w:t>
      </w:r>
      <w:r w:rsidRPr="004676C7">
        <w:rPr>
          <w:sz w:val="21"/>
          <w:szCs w:val="21"/>
        </w:rPr>
        <w:t>412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吨，较上周统计的亏损减少</w:t>
      </w:r>
      <w:r w:rsidRPr="004676C7">
        <w:rPr>
          <w:sz w:val="21"/>
          <w:szCs w:val="21"/>
        </w:rPr>
        <w:t>30</w:t>
      </w:r>
      <w:r w:rsidRPr="004676C7">
        <w:rPr>
          <w:rFonts w:hint="eastAsia"/>
          <w:sz w:val="21"/>
          <w:szCs w:val="21"/>
        </w:rPr>
        <w:t>元。本周税金、加工费用和固定费用不变，炼油原料价格居稳、炼厂炼油销售收入整体小涨，综合来看本周山东地炼加工俄罗斯</w:t>
      </w:r>
      <w:r w:rsidRPr="004676C7">
        <w:rPr>
          <w:sz w:val="21"/>
          <w:szCs w:val="21"/>
        </w:rPr>
        <w:t>M100</w:t>
      </w:r>
      <w:r w:rsidRPr="004676C7">
        <w:rPr>
          <w:rFonts w:hint="eastAsia"/>
          <w:sz w:val="21"/>
          <w:szCs w:val="21"/>
        </w:rPr>
        <w:t>亏损幅度减少。炼厂炼油成本方面，截止本周二，山东地区俄罗斯</w:t>
      </w:r>
      <w:r w:rsidRPr="004676C7">
        <w:rPr>
          <w:sz w:val="21"/>
          <w:szCs w:val="21"/>
        </w:rPr>
        <w:t>M100</w:t>
      </w:r>
      <w:r w:rsidRPr="004676C7">
        <w:rPr>
          <w:rFonts w:hint="eastAsia"/>
          <w:sz w:val="21"/>
          <w:szCs w:val="21"/>
        </w:rPr>
        <w:t>市场成交估价在</w:t>
      </w:r>
      <w:r w:rsidRPr="004676C7">
        <w:rPr>
          <w:sz w:val="21"/>
          <w:szCs w:val="21"/>
        </w:rPr>
        <w:t>3800-3900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吨，较上周二持平。炼厂销售收入方面，监测数据显示，较上周二统计数据相比，汽油价格持平，柴油价格跌</w:t>
      </w:r>
      <w:r w:rsidRPr="004676C7">
        <w:rPr>
          <w:sz w:val="21"/>
          <w:szCs w:val="21"/>
        </w:rPr>
        <w:t>100</w:t>
      </w:r>
      <w:r w:rsidRPr="004676C7">
        <w:rPr>
          <w:rFonts w:hint="eastAsia"/>
          <w:sz w:val="21"/>
          <w:szCs w:val="21"/>
        </w:rPr>
        <w:t>元，蜡油价格涨</w:t>
      </w:r>
      <w:r w:rsidRPr="004676C7">
        <w:rPr>
          <w:sz w:val="21"/>
          <w:szCs w:val="21"/>
        </w:rPr>
        <w:t>100</w:t>
      </w:r>
      <w:r w:rsidRPr="004676C7">
        <w:rPr>
          <w:rFonts w:hint="eastAsia"/>
          <w:sz w:val="21"/>
          <w:szCs w:val="21"/>
        </w:rPr>
        <w:t>元，渣油价格持平，以此计算山东地炼整体销售收入</w:t>
      </w:r>
      <w:r w:rsidRPr="004676C7">
        <w:rPr>
          <w:sz w:val="21"/>
          <w:szCs w:val="21"/>
        </w:rPr>
        <w:t>2999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吨，较上次统计增加</w:t>
      </w:r>
      <w:r w:rsidRPr="004676C7">
        <w:rPr>
          <w:sz w:val="21"/>
          <w:szCs w:val="21"/>
        </w:rPr>
        <w:t>30</w:t>
      </w:r>
      <w:r w:rsidRPr="004676C7">
        <w:rPr>
          <w:rFonts w:hint="eastAsia"/>
          <w:sz w:val="21"/>
          <w:szCs w:val="21"/>
        </w:rPr>
        <w:t>元。</w:t>
      </w:r>
    </w:p>
    <w:p w:rsidR="007B4287" w:rsidRPr="004676C7" w:rsidRDefault="007B4287" w:rsidP="004676C7">
      <w:pPr>
        <w:spacing w:before="100" w:beforeAutospacing="1" w:after="100" w:afterAutospacing="1"/>
        <w:rPr>
          <w:sz w:val="21"/>
          <w:szCs w:val="21"/>
        </w:rPr>
      </w:pPr>
      <w:r w:rsidRPr="004676C7">
        <w:rPr>
          <w:rFonts w:hint="eastAsia"/>
          <w:sz w:val="21"/>
          <w:szCs w:val="21"/>
        </w:rPr>
        <w:t xml:space="preserve">　　山东地炼加工胜利原油炼油盈亏：截至</w:t>
      </w:r>
      <w:r w:rsidRPr="004676C7">
        <w:rPr>
          <w:sz w:val="21"/>
          <w:szCs w:val="21"/>
        </w:rPr>
        <w:t>1</w:t>
      </w:r>
      <w:r w:rsidRPr="004676C7">
        <w:rPr>
          <w:rFonts w:hint="eastAsia"/>
          <w:sz w:val="21"/>
          <w:szCs w:val="21"/>
        </w:rPr>
        <w:t>月</w:t>
      </w:r>
      <w:r w:rsidRPr="004676C7">
        <w:rPr>
          <w:sz w:val="21"/>
          <w:szCs w:val="21"/>
        </w:rPr>
        <w:t>17</w:t>
      </w:r>
      <w:r w:rsidRPr="004676C7">
        <w:rPr>
          <w:rFonts w:hint="eastAsia"/>
          <w:sz w:val="21"/>
          <w:szCs w:val="21"/>
        </w:rPr>
        <w:t>日，山东地炼加工胜利原油亏损</w:t>
      </w:r>
      <w:r w:rsidRPr="004676C7">
        <w:rPr>
          <w:sz w:val="21"/>
          <w:szCs w:val="21"/>
        </w:rPr>
        <w:t>710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吨，较上次统计的理论亏损减少</w:t>
      </w:r>
      <w:r w:rsidRPr="004676C7">
        <w:rPr>
          <w:sz w:val="21"/>
          <w:szCs w:val="21"/>
        </w:rPr>
        <w:t>10</w:t>
      </w:r>
      <w:r w:rsidRPr="004676C7">
        <w:rPr>
          <w:rFonts w:hint="eastAsia"/>
          <w:sz w:val="21"/>
          <w:szCs w:val="21"/>
        </w:rPr>
        <w:t>元。本周税金、加工费用和固定费用不变，炼油原料胜利原油结算价不变，炼厂炼油销售收入整体微涨，故本周山东地炼加工胜利原油亏损幅度减少。炼厂炼油成本方面，</w:t>
      </w:r>
      <w:r w:rsidRPr="004676C7">
        <w:rPr>
          <w:sz w:val="21"/>
          <w:szCs w:val="21"/>
        </w:rPr>
        <w:t>2016</w:t>
      </w:r>
      <w:r w:rsidRPr="004676C7">
        <w:rPr>
          <w:rFonts w:hint="eastAsia"/>
          <w:sz w:val="21"/>
          <w:szCs w:val="21"/>
        </w:rPr>
        <w:t>年</w:t>
      </w:r>
      <w:r w:rsidRPr="004676C7">
        <w:rPr>
          <w:sz w:val="21"/>
          <w:szCs w:val="21"/>
        </w:rPr>
        <w:t>12</w:t>
      </w:r>
      <w:r w:rsidRPr="004676C7">
        <w:rPr>
          <w:rFonts w:hint="eastAsia"/>
          <w:sz w:val="21"/>
          <w:szCs w:val="21"/>
        </w:rPr>
        <w:t>月胜利原油结算价为</w:t>
      </w:r>
      <w:r w:rsidRPr="004676C7">
        <w:rPr>
          <w:sz w:val="21"/>
          <w:szCs w:val="21"/>
        </w:rPr>
        <w:t>2944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吨，以此为成本计算。炼厂销售收入方面，监测数据显示，较上周二统计数据相比，汽油价格持平，柴油价格跌</w:t>
      </w:r>
      <w:r w:rsidRPr="004676C7">
        <w:rPr>
          <w:sz w:val="21"/>
          <w:szCs w:val="21"/>
        </w:rPr>
        <w:t>100</w:t>
      </w:r>
      <w:r w:rsidRPr="004676C7">
        <w:rPr>
          <w:rFonts w:hint="eastAsia"/>
          <w:sz w:val="21"/>
          <w:szCs w:val="21"/>
        </w:rPr>
        <w:t>元，蜡油涨</w:t>
      </w:r>
      <w:r w:rsidRPr="004676C7">
        <w:rPr>
          <w:sz w:val="21"/>
          <w:szCs w:val="21"/>
        </w:rPr>
        <w:t>100</w:t>
      </w:r>
      <w:r w:rsidRPr="004676C7">
        <w:rPr>
          <w:rFonts w:hint="eastAsia"/>
          <w:sz w:val="21"/>
          <w:szCs w:val="21"/>
        </w:rPr>
        <w:t>元、渣油价格持平，以此计算山东地炼整体销售收入</w:t>
      </w:r>
      <w:r w:rsidRPr="004676C7">
        <w:rPr>
          <w:sz w:val="21"/>
          <w:szCs w:val="21"/>
        </w:rPr>
        <w:t>3357</w:t>
      </w:r>
      <w:r w:rsidRPr="004676C7">
        <w:rPr>
          <w:rFonts w:hint="eastAsia"/>
          <w:sz w:val="21"/>
          <w:szCs w:val="21"/>
        </w:rPr>
        <w:t>元</w:t>
      </w:r>
      <w:r w:rsidRPr="004676C7">
        <w:rPr>
          <w:sz w:val="21"/>
          <w:szCs w:val="21"/>
        </w:rPr>
        <w:t>/</w:t>
      </w:r>
      <w:r w:rsidRPr="004676C7">
        <w:rPr>
          <w:rFonts w:hint="eastAsia"/>
          <w:sz w:val="21"/>
          <w:szCs w:val="21"/>
        </w:rPr>
        <w:t>吨，较上次统计增加</w:t>
      </w:r>
      <w:r w:rsidRPr="004676C7">
        <w:rPr>
          <w:sz w:val="21"/>
          <w:szCs w:val="21"/>
        </w:rPr>
        <w:t>13</w:t>
      </w:r>
      <w:r w:rsidRPr="004676C7">
        <w:rPr>
          <w:rFonts w:hint="eastAsia"/>
          <w:sz w:val="21"/>
          <w:szCs w:val="21"/>
        </w:rPr>
        <w:t>元。</w:t>
      </w:r>
    </w:p>
    <w:p w:rsidR="007B4287" w:rsidRPr="00943867" w:rsidRDefault="007B4287" w:rsidP="00943867">
      <w:pPr>
        <w:spacing w:before="100" w:beforeAutospacing="1" w:after="100" w:afterAutospacing="1"/>
        <w:rPr>
          <w:sz w:val="21"/>
          <w:szCs w:val="21"/>
        </w:rPr>
      </w:pPr>
    </w:p>
    <w:p w:rsidR="007B4287" w:rsidRDefault="007B4287" w:rsidP="007470EA">
      <w:pPr>
        <w:pStyle w:val="NormalWeb"/>
        <w:rPr>
          <w:sz w:val="21"/>
          <w:szCs w:val="21"/>
        </w:rPr>
      </w:pPr>
    </w:p>
    <w:p w:rsidR="007B4287" w:rsidRPr="007470EA" w:rsidRDefault="007B4287" w:rsidP="007470EA">
      <w:pPr>
        <w:pStyle w:val="NormalWeb"/>
        <w:rPr>
          <w:sz w:val="21"/>
          <w:szCs w:val="21"/>
        </w:rPr>
      </w:pPr>
    </w:p>
    <w:p w:rsidR="007B4287" w:rsidRPr="00C446B2" w:rsidRDefault="007B4287" w:rsidP="00C446B2">
      <w:pPr>
        <w:pStyle w:val="NormalWeb"/>
        <w:rPr>
          <w:b/>
          <w:sz w:val="21"/>
          <w:szCs w:val="21"/>
        </w:rPr>
      </w:pPr>
    </w:p>
    <w:p w:rsidR="007B4287" w:rsidRPr="006B00AA" w:rsidRDefault="007B4287" w:rsidP="006B00AA">
      <w:pPr>
        <w:pStyle w:val="NormalWeb"/>
        <w:rPr>
          <w:b/>
          <w:sz w:val="21"/>
          <w:szCs w:val="21"/>
        </w:rPr>
      </w:pPr>
    </w:p>
    <w:p w:rsidR="007B4287" w:rsidRDefault="007B4287" w:rsidP="00813C3B">
      <w:pPr>
        <w:pStyle w:val="NormalWeb"/>
        <w:ind w:firstLine="420"/>
        <w:rPr>
          <w:sz w:val="21"/>
          <w:szCs w:val="21"/>
        </w:rPr>
      </w:pPr>
    </w:p>
    <w:p w:rsidR="007B4287" w:rsidRPr="00DE4329" w:rsidRDefault="007B4287" w:rsidP="00813C3B">
      <w:pPr>
        <w:pStyle w:val="NormalWeb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7B4287" w:rsidRDefault="007B4287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7B4287" w:rsidRDefault="007B4287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7B4287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49784E" w:rsidRDefault="007B4287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49784E" w:rsidRDefault="007B4287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49784E" w:rsidRDefault="007B4287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49784E" w:rsidRDefault="007B4287" w:rsidP="009534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17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49784E" w:rsidRDefault="007B4287" w:rsidP="00E55B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16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B4287" w:rsidRPr="0049784E" w:rsidRDefault="007B4287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7B4287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7B4287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7B4287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7B4287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B44536">
              <w:rPr>
                <w:sz w:val="20"/>
                <w:szCs w:val="20"/>
              </w:rPr>
              <w:t>2</w:t>
            </w:r>
            <w:r w:rsidRPr="00B44536">
              <w:rPr>
                <w:rFonts w:hint="eastAsia"/>
                <w:sz w:val="20"/>
                <w:szCs w:val="20"/>
              </w:rPr>
              <w:t>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B4287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-3.25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>
            <w:pPr>
              <w:jc w:val="right"/>
              <w:rPr>
                <w:rFonts w:ascii="Calibri" w:hAnsi="Calibri"/>
                <w:color w:val="0000FF"/>
                <w:sz w:val="21"/>
                <w:szCs w:val="21"/>
              </w:rPr>
            </w:pPr>
            <w:r>
              <w:rPr>
                <w:rFonts w:ascii="Calibri" w:hAnsi="Calibri"/>
                <w:color w:val="0000FF"/>
                <w:sz w:val="21"/>
                <w:szCs w:val="21"/>
              </w:rPr>
              <w:t>343.75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7B4287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-3.75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>
            <w:pPr>
              <w:jc w:val="right"/>
              <w:rPr>
                <w:rFonts w:ascii="Calibri" w:hAnsi="Calibri"/>
                <w:color w:val="0000FF"/>
                <w:sz w:val="21"/>
                <w:szCs w:val="21"/>
              </w:rPr>
            </w:pPr>
            <w:r>
              <w:rPr>
                <w:rFonts w:ascii="Calibri" w:hAnsi="Calibri"/>
                <w:color w:val="0000FF"/>
                <w:sz w:val="21"/>
                <w:szCs w:val="21"/>
              </w:rPr>
              <w:t>337.5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341.25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7B4287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B4287" w:rsidRPr="006E5DF7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B4287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B4287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B4287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B4287" w:rsidRPr="006E5DF7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Pr="00B44536">
              <w:rPr>
                <w:sz w:val="20"/>
                <w:szCs w:val="20"/>
              </w:rPr>
              <w:t>2</w:t>
            </w:r>
            <w:r w:rsidRPr="00B44536">
              <w:rPr>
                <w:rFonts w:hint="eastAsia"/>
                <w:sz w:val="20"/>
                <w:szCs w:val="20"/>
              </w:rPr>
              <w:t>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B4287" w:rsidRPr="006E5DF7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2750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B4287" w:rsidRPr="006E5DF7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B4287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B4287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B4287" w:rsidRPr="006E5DF7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B61890" w:rsidRDefault="007B428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B44536">
              <w:rPr>
                <w:sz w:val="20"/>
                <w:szCs w:val="20"/>
              </w:rPr>
              <w:t>2</w:t>
            </w:r>
            <w:r w:rsidRPr="00B44536">
              <w:rPr>
                <w:rFonts w:hint="eastAsia"/>
                <w:sz w:val="20"/>
                <w:szCs w:val="20"/>
              </w:rPr>
              <w:t>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B4287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Pr="009A54E4" w:rsidRDefault="007B4287">
            <w:pPr>
              <w:jc w:val="center"/>
              <w:rPr>
                <w:sz w:val="20"/>
                <w:szCs w:val="20"/>
              </w:rPr>
            </w:pPr>
            <w:r w:rsidRPr="009A54E4"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9A54E4" w:rsidRDefault="007B4287">
            <w:pPr>
              <w:jc w:val="center"/>
              <w:rPr>
                <w:sz w:val="20"/>
                <w:szCs w:val="20"/>
              </w:rPr>
            </w:pPr>
            <w:r w:rsidRPr="009A54E4">
              <w:rPr>
                <w:sz w:val="20"/>
                <w:szCs w:val="20"/>
              </w:rPr>
              <w:t>2950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 w:rsidRPr="009A54E4">
              <w:rPr>
                <w:sz w:val="20"/>
                <w:szCs w:val="20"/>
              </w:rPr>
              <w:t>2950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6E5DF7" w:rsidRDefault="007B4287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7B4287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6E5DF7" w:rsidRDefault="007B4287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7B4287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2150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6E5DF7" w:rsidRDefault="007B4287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7B4287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8922A4" w:rsidRDefault="007B4287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Default="007B4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7B4287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84E" w:rsidRDefault="007B4287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287" w:rsidRPr="0049784E" w:rsidRDefault="007B4287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</w:t>
            </w:r>
            <w:r w:rsidRPr="0049784E">
              <w:rPr>
                <w:sz w:val="21"/>
                <w:szCs w:val="21"/>
              </w:rPr>
              <w:t>1</w:t>
            </w:r>
            <w:r w:rsidRPr="0049784E">
              <w:rPr>
                <w:rFonts w:hint="eastAsia"/>
                <w:sz w:val="21"/>
                <w:szCs w:val="21"/>
              </w:rPr>
              <w:t>、自</w:t>
            </w:r>
            <w:r w:rsidRPr="0049784E">
              <w:rPr>
                <w:sz w:val="21"/>
                <w:szCs w:val="21"/>
              </w:rPr>
              <w:t>2015</w:t>
            </w:r>
            <w:r w:rsidRPr="0049784E">
              <w:rPr>
                <w:rFonts w:hint="eastAsia"/>
                <w:sz w:val="21"/>
                <w:szCs w:val="21"/>
              </w:rPr>
              <w:t>年</w:t>
            </w:r>
            <w:r w:rsidRPr="0049784E">
              <w:rPr>
                <w:sz w:val="21"/>
                <w:szCs w:val="21"/>
              </w:rPr>
              <w:t>6</w:t>
            </w:r>
            <w:r w:rsidRPr="0049784E">
              <w:rPr>
                <w:rFonts w:hint="eastAsia"/>
                <w:sz w:val="21"/>
                <w:szCs w:val="21"/>
              </w:rPr>
              <w:t>月</w:t>
            </w:r>
            <w:r w:rsidRPr="0049784E">
              <w:rPr>
                <w:sz w:val="21"/>
                <w:szCs w:val="21"/>
              </w:rPr>
              <w:t>10</w:t>
            </w:r>
            <w:r w:rsidRPr="0049784E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</w:p>
        </w:tc>
      </w:tr>
      <w:tr w:rsidR="007B4287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87" w:rsidRPr="0049784E" w:rsidRDefault="007B4287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4287" w:rsidRPr="0049784E" w:rsidRDefault="007B4287" w:rsidP="0049784E">
            <w:pPr>
              <w:rPr>
                <w:sz w:val="21"/>
                <w:szCs w:val="21"/>
              </w:rPr>
            </w:pPr>
            <w:r w:rsidRPr="0049784E">
              <w:rPr>
                <w:sz w:val="21"/>
                <w:szCs w:val="21"/>
              </w:rPr>
              <w:t>2</w:t>
            </w:r>
            <w:r w:rsidRPr="0049784E">
              <w:rPr>
                <w:rFonts w:hint="eastAsia"/>
                <w:sz w:val="21"/>
                <w:szCs w:val="21"/>
              </w:rPr>
              <w:t>、近期山东地区常渣外销量稀少，于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6"/>
              </w:smartTagPr>
              <w:r w:rsidRPr="0049784E">
                <w:rPr>
                  <w:sz w:val="21"/>
                  <w:szCs w:val="21"/>
                </w:rPr>
                <w:t>2016</w:t>
              </w:r>
              <w:r w:rsidRPr="0049784E">
                <w:rPr>
                  <w:rFonts w:hint="eastAsia"/>
                  <w:sz w:val="21"/>
                  <w:szCs w:val="21"/>
                </w:rPr>
                <w:t>年</w:t>
              </w:r>
              <w:r w:rsidRPr="0049784E">
                <w:rPr>
                  <w:sz w:val="21"/>
                  <w:szCs w:val="21"/>
                </w:rPr>
                <w:t>3</w:t>
              </w:r>
              <w:r w:rsidRPr="0049784E">
                <w:rPr>
                  <w:rFonts w:hint="eastAsia"/>
                  <w:sz w:val="21"/>
                  <w:szCs w:val="21"/>
                </w:rPr>
                <w:t>月</w:t>
              </w:r>
              <w:r w:rsidRPr="0049784E">
                <w:rPr>
                  <w:sz w:val="21"/>
                  <w:szCs w:val="21"/>
                </w:rPr>
                <w:t>22</w:t>
              </w:r>
              <w:r w:rsidRPr="0049784E">
                <w:rPr>
                  <w:rFonts w:hint="eastAsia"/>
                  <w:sz w:val="21"/>
                  <w:szCs w:val="21"/>
                </w:rPr>
                <w:t>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7B4287" w:rsidRDefault="007B4287" w:rsidP="00CA2B4F"/>
    <w:p w:rsidR="007B4287" w:rsidRDefault="007B4287" w:rsidP="00CA2B4F"/>
    <w:p w:rsidR="007B4287" w:rsidRPr="00CA2B4F" w:rsidRDefault="007B4287" w:rsidP="007A03AC">
      <w:pPr>
        <w:jc w:val="center"/>
      </w:pPr>
    </w:p>
    <w:p w:rsidR="007B4287" w:rsidRDefault="007B4287" w:rsidP="007A03AC">
      <w:pPr>
        <w:pStyle w:val="Heading2"/>
        <w:spacing w:before="240" w:after="240" w:line="240" w:lineRule="auto"/>
        <w:jc w:val="center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7B4287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7B4287" w:rsidRPr="0049703D" w:rsidRDefault="007B4287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7B4287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7B4287" w:rsidRPr="0049703D" w:rsidRDefault="007B4287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7B4287" w:rsidRPr="0049703D" w:rsidRDefault="007B4287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7B4287" w:rsidRPr="0049703D" w:rsidRDefault="007B4287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7B4287" w:rsidRPr="0049703D" w:rsidRDefault="007B4287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7B4287" w:rsidRPr="0049703D" w:rsidRDefault="007B4287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7B4287" w:rsidRPr="0049703D" w:rsidRDefault="007B4287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7B4287" w:rsidRPr="0049703D" w:rsidRDefault="007B4287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7B4287" w:rsidRPr="0049703D" w:rsidRDefault="007B4287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7B4287" w:rsidRPr="0049703D" w:rsidRDefault="007B4287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7B4287" w:rsidRPr="0049703D" w:rsidRDefault="007B4287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7B4287" w:rsidRPr="0049703D" w:rsidRDefault="007B4287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7B4287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7B4287" w:rsidRPr="0049703D" w:rsidRDefault="007B4287" w:rsidP="008B19CC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7B4287" w:rsidRPr="0049703D" w:rsidRDefault="007B4287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715" w:type="dxa"/>
            <w:noWrap/>
            <w:vAlign w:val="center"/>
          </w:tcPr>
          <w:p w:rsidR="007B4287" w:rsidRPr="0049703D" w:rsidRDefault="007B4287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4364</w:t>
            </w:r>
          </w:p>
        </w:tc>
        <w:tc>
          <w:tcPr>
            <w:tcW w:w="709" w:type="dxa"/>
            <w:noWrap/>
            <w:vAlign w:val="center"/>
          </w:tcPr>
          <w:p w:rsidR="007B4287" w:rsidRPr="0049703D" w:rsidRDefault="007B4287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4557</w:t>
            </w:r>
          </w:p>
        </w:tc>
        <w:tc>
          <w:tcPr>
            <w:tcW w:w="709" w:type="dxa"/>
            <w:noWrap/>
            <w:vAlign w:val="center"/>
          </w:tcPr>
          <w:p w:rsidR="007B4287" w:rsidRPr="00E60724" w:rsidRDefault="007B4287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</w:t>
            </w:r>
          </w:p>
        </w:tc>
        <w:tc>
          <w:tcPr>
            <w:tcW w:w="709" w:type="dxa"/>
            <w:noWrap/>
          </w:tcPr>
          <w:p w:rsidR="007B4287" w:rsidRPr="00E60724" w:rsidRDefault="007B4287" w:rsidP="00C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4399</w:t>
            </w:r>
          </w:p>
        </w:tc>
        <w:tc>
          <w:tcPr>
            <w:tcW w:w="708" w:type="dxa"/>
            <w:noWrap/>
          </w:tcPr>
          <w:p w:rsidR="007B4287" w:rsidRPr="00E60724" w:rsidRDefault="007B4287" w:rsidP="00C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4449</w:t>
            </w:r>
          </w:p>
        </w:tc>
        <w:tc>
          <w:tcPr>
            <w:tcW w:w="851" w:type="dxa"/>
            <w:noWrap/>
            <w:vAlign w:val="center"/>
          </w:tcPr>
          <w:p w:rsidR="007B4287" w:rsidRPr="0049703D" w:rsidRDefault="007B4287" w:rsidP="00A17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0" w:type="dxa"/>
            <w:noWrap/>
            <w:vAlign w:val="center"/>
          </w:tcPr>
          <w:p w:rsidR="007B4287" w:rsidRPr="0049703D" w:rsidRDefault="007B4287" w:rsidP="00A17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26" w:type="dxa"/>
            <w:noWrap/>
            <w:vAlign w:val="center"/>
          </w:tcPr>
          <w:p w:rsidR="007B4287" w:rsidRPr="0049703D" w:rsidRDefault="007B4287" w:rsidP="00A17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31" w:type="dxa"/>
            <w:noWrap/>
            <w:vAlign w:val="center"/>
          </w:tcPr>
          <w:p w:rsidR="007B4287" w:rsidRPr="0049703D" w:rsidRDefault="007B4287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17Jan17</w:t>
            </w:r>
          </w:p>
        </w:tc>
      </w:tr>
    </w:tbl>
    <w:p w:rsidR="007B4287" w:rsidRDefault="007B4287" w:rsidP="000D5515">
      <w:pPr>
        <w:rPr>
          <w:rFonts w:ascii="Arial" w:hAnsi="Arial" w:cs="Arial"/>
          <w:sz w:val="21"/>
          <w:szCs w:val="21"/>
        </w:rPr>
      </w:pPr>
    </w:p>
    <w:p w:rsidR="007B4287" w:rsidRPr="0021294F" w:rsidRDefault="007B4287" w:rsidP="000D5515">
      <w:pPr>
        <w:rPr>
          <w:rFonts w:ascii="Arial" w:hAnsi="Arial" w:cs="Arial"/>
          <w:sz w:val="21"/>
          <w:szCs w:val="21"/>
        </w:rPr>
      </w:pPr>
    </w:p>
    <w:p w:rsidR="007B4287" w:rsidRPr="008068D8" w:rsidRDefault="007B4287" w:rsidP="008068D8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5724C7">
        <w:rPr>
          <w:rFonts w:ascii="宋体" w:eastAsia="宋体" w:hAnsi="宋体"/>
          <w:sz w:val="24"/>
          <w:szCs w:val="24"/>
        </w:rPr>
        <w:t>2.6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  <w:bookmarkEnd w:id="36"/>
      <w:r>
        <w:rPr>
          <w:rFonts w:ascii="宋体" w:eastAsia="宋体" w:hAnsi="宋体"/>
          <w:sz w:val="24"/>
          <w:szCs w:val="24"/>
        </w:rPr>
        <w:t>6</w:t>
      </w:r>
    </w:p>
    <w:p w:rsidR="007B4287" w:rsidRPr="002A6AD7" w:rsidRDefault="007B4287" w:rsidP="008B19CC">
      <w:pPr>
        <w:wordWrap w:val="0"/>
        <w:spacing w:after="90" w:line="288" w:lineRule="auto"/>
        <w:ind w:firstLine="480"/>
        <w:rPr>
          <w:rFonts w:ascii="Arial" w:hAnsi="Arial" w:cs="Arial"/>
          <w:sz w:val="21"/>
          <w:szCs w:val="21"/>
        </w:rPr>
      </w:pPr>
      <w:bookmarkStart w:id="37" w:name="_Toc436380345"/>
      <w:bookmarkEnd w:id="32"/>
      <w:bookmarkEnd w:id="33"/>
      <w:r>
        <w:rPr>
          <w:rFonts w:ascii="Arial" w:hAnsi="Arial" w:cs="Arial" w:hint="eastAsia"/>
          <w:sz w:val="21"/>
          <w:szCs w:val="21"/>
        </w:rPr>
        <w:t>周二</w:t>
      </w:r>
      <w:r w:rsidRPr="002A6AD7">
        <w:rPr>
          <w:rFonts w:ascii="Arial" w:hAnsi="Arial" w:cs="Arial" w:hint="eastAsia"/>
          <w:sz w:val="21"/>
          <w:szCs w:val="21"/>
        </w:rPr>
        <w:t>上期所燃料油期货市场共成交</w:t>
      </w:r>
      <w:r>
        <w:rPr>
          <w:rFonts w:ascii="Arial" w:hAnsi="Arial" w:cs="Arial"/>
          <w:sz w:val="21"/>
          <w:szCs w:val="21"/>
        </w:rPr>
        <w:t>46</w:t>
      </w:r>
      <w:r w:rsidRPr="002A6AD7">
        <w:rPr>
          <w:rFonts w:ascii="Arial" w:hAnsi="Arial" w:cs="Arial" w:hint="eastAsia"/>
          <w:sz w:val="21"/>
          <w:szCs w:val="21"/>
        </w:rPr>
        <w:t>手，其中主力</w:t>
      </w:r>
      <w:r w:rsidRPr="002A6AD7">
        <w:rPr>
          <w:rFonts w:ascii="Arial" w:hAnsi="Arial" w:cs="Arial"/>
          <w:sz w:val="21"/>
          <w:szCs w:val="21"/>
        </w:rPr>
        <w:t>17</w:t>
      </w:r>
      <w:r>
        <w:rPr>
          <w:rFonts w:ascii="Arial" w:hAnsi="Arial" w:cs="Arial"/>
          <w:sz w:val="21"/>
          <w:szCs w:val="21"/>
        </w:rPr>
        <w:t>04</w:t>
      </w:r>
      <w:r w:rsidRPr="002A6AD7">
        <w:rPr>
          <w:rFonts w:ascii="Arial" w:hAnsi="Arial" w:cs="Arial" w:hint="eastAsia"/>
          <w:sz w:val="21"/>
          <w:szCs w:val="21"/>
        </w:rPr>
        <w:t>约成交</w:t>
      </w:r>
      <w:r>
        <w:rPr>
          <w:rFonts w:ascii="Arial" w:hAnsi="Arial" w:cs="Arial"/>
          <w:sz w:val="21"/>
          <w:szCs w:val="21"/>
        </w:rPr>
        <w:t>46</w:t>
      </w:r>
      <w:r w:rsidRPr="002A6AD7">
        <w:rPr>
          <w:rFonts w:ascii="Arial" w:hAnsi="Arial" w:cs="Arial" w:hint="eastAsia"/>
          <w:sz w:val="21"/>
          <w:szCs w:val="21"/>
        </w:rPr>
        <w:t>手。主力合约收盘</w:t>
      </w:r>
      <w:r>
        <w:rPr>
          <w:sz w:val="20"/>
          <w:szCs w:val="20"/>
        </w:rPr>
        <w:t>4399</w:t>
      </w:r>
      <w:r w:rsidRPr="002A6AD7">
        <w:rPr>
          <w:rFonts w:ascii="Arial" w:hAnsi="Arial" w:cs="Arial" w:hint="eastAsia"/>
          <w:sz w:val="21"/>
          <w:szCs w:val="21"/>
        </w:rPr>
        <w:t>吨，结算</w:t>
      </w:r>
      <w:r>
        <w:rPr>
          <w:sz w:val="20"/>
          <w:szCs w:val="20"/>
        </w:rPr>
        <w:t>4449</w:t>
      </w:r>
      <w:r w:rsidRPr="002A6AD7">
        <w:rPr>
          <w:rFonts w:ascii="Arial" w:hAnsi="Arial" w:cs="Arial" w:hint="eastAsia"/>
          <w:sz w:val="21"/>
          <w:szCs w:val="21"/>
        </w:rPr>
        <w:t>吨，结算价较前一工作日</w:t>
      </w:r>
      <w:r>
        <w:rPr>
          <w:rFonts w:ascii="Arial" w:hAnsi="Arial" w:cs="Arial" w:hint="eastAsia"/>
          <w:sz w:val="21"/>
          <w:szCs w:val="21"/>
        </w:rPr>
        <w:t>上涨</w:t>
      </w:r>
      <w:r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 w:hint="eastAsia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 w:rsidRPr="002A6AD7">
        <w:rPr>
          <w:rFonts w:ascii="Arial" w:hAnsi="Arial" w:cs="Arial" w:hint="eastAsia"/>
          <w:sz w:val="21"/>
          <w:szCs w:val="21"/>
        </w:rPr>
        <w:t>吨。</w:t>
      </w:r>
    </w:p>
    <w:p w:rsidR="007B4287" w:rsidRPr="00775BC9" w:rsidRDefault="007B4287" w:rsidP="002D26B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4287" w:rsidRDefault="007B4287" w:rsidP="009E48AD">
      <w:pPr>
        <w:pStyle w:val="Heading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7B4287" w:rsidRPr="00843122" w:rsidRDefault="007B4287" w:rsidP="001C7989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7B4287" w:rsidRDefault="007B4287" w:rsidP="001C7989"/>
    <w:p w:rsidR="007B4287" w:rsidRPr="001C7989" w:rsidRDefault="007B4287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7B4287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7B4287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AC4F14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58264D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海安</w:t>
            </w:r>
            <w:r w:rsidRPr="00C12F6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AC4F14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58264D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7B4287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Pr="006B36ED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AA4772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987901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恒帆</w:t>
            </w:r>
            <w:r w:rsidRPr="00C12F6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287" w:rsidRPr="00C12F6D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287" w:rsidRPr="00C12F6D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7B4287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257728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B36ED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703F9D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703F9D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绪杨</w:t>
            </w:r>
            <w:r w:rsidRPr="00C12F6D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703F9D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58264D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7B4287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257728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16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B36ED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703F9D" w:rsidRDefault="007B4287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703F9D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C12F6D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703F9D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58264D" w:rsidRDefault="007B4287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7B4287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87788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7B4287" w:rsidRDefault="007B4287" w:rsidP="00B53E6B"/>
    <w:p w:rsidR="007B4287" w:rsidRDefault="007B4287" w:rsidP="00B53E6B"/>
    <w:p w:rsidR="007B4287" w:rsidRDefault="007B4287" w:rsidP="00B53E6B"/>
    <w:p w:rsidR="007B4287" w:rsidRDefault="007B4287" w:rsidP="00B53E6B"/>
    <w:p w:rsidR="007B4287" w:rsidRDefault="007B4287" w:rsidP="00B53E6B"/>
    <w:p w:rsidR="007B4287" w:rsidRPr="00843122" w:rsidRDefault="007B4287" w:rsidP="00843122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7B4287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7B4287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Default="007B4287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AC4F14" w:rsidRDefault="007B4287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58264D" w:rsidRDefault="007B4287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AC4F14" w:rsidRDefault="007B4287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58264D" w:rsidRDefault="007B4287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7B4287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49703D" w:rsidRDefault="007B4287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7B4287" w:rsidRDefault="007B4287" w:rsidP="00843122"/>
    <w:p w:rsidR="007B4287" w:rsidRPr="00843122" w:rsidRDefault="007B4287" w:rsidP="00843122"/>
    <w:p w:rsidR="007B4287" w:rsidRDefault="007B4287" w:rsidP="009F17D6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421"/>
        <w:gridCol w:w="1224"/>
        <w:gridCol w:w="1716"/>
        <w:gridCol w:w="1313"/>
        <w:gridCol w:w="1020"/>
        <w:gridCol w:w="1216"/>
      </w:tblGrid>
      <w:tr w:rsidR="007B4287" w:rsidRPr="00097FBC" w:rsidTr="00007441">
        <w:trPr>
          <w:trHeight w:val="345"/>
        </w:trPr>
        <w:tc>
          <w:tcPr>
            <w:tcW w:w="362" w:type="pct"/>
            <w:shd w:val="clear" w:color="auto" w:fill="99CCFF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3" w:type="pct"/>
            <w:shd w:val="clear" w:color="auto" w:fill="99CCFF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718" w:type="pct"/>
            <w:shd w:val="clear" w:color="auto" w:fill="99CCFF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006" w:type="pct"/>
            <w:shd w:val="clear" w:color="auto" w:fill="99CCFF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865" w:type="pct"/>
            <w:shd w:val="clear" w:color="auto" w:fill="99CCFF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619" w:type="pct"/>
            <w:shd w:val="clear" w:color="auto" w:fill="99CCFF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596" w:type="pct"/>
            <w:shd w:val="clear" w:color="auto" w:fill="99CCFF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7B4287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833" w:type="pct"/>
            <w:noWrap/>
            <w:vAlign w:val="center"/>
          </w:tcPr>
          <w:p w:rsidR="007B4287" w:rsidRPr="00097FBC" w:rsidRDefault="007B4287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7B4287" w:rsidRPr="00097FBC" w:rsidRDefault="007B4287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007441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865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巴拿马精神</w:t>
            </w:r>
          </w:p>
        </w:tc>
        <w:tc>
          <w:tcPr>
            <w:tcW w:w="619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596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7B4287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pct"/>
            <w:noWrap/>
            <w:vAlign w:val="center"/>
          </w:tcPr>
          <w:p w:rsidR="007B4287" w:rsidRPr="00097FBC" w:rsidRDefault="007B4287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26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7B4287" w:rsidRPr="00AD27F8" w:rsidRDefault="007B4287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sz w:val="20"/>
                <w:szCs w:val="20"/>
              </w:rPr>
              <w:t>N/A/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865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洋美湖</w:t>
            </w:r>
          </w:p>
        </w:tc>
        <w:tc>
          <w:tcPr>
            <w:tcW w:w="619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中联油</w:t>
            </w:r>
          </w:p>
        </w:tc>
        <w:tc>
          <w:tcPr>
            <w:tcW w:w="596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7B4287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</w:tcPr>
          <w:p w:rsidR="007B4287" w:rsidRPr="00097FBC" w:rsidRDefault="007B4287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18" w:type="pct"/>
            <w:noWrap/>
            <w:vAlign w:val="center"/>
          </w:tcPr>
          <w:p w:rsidR="007B4287" w:rsidRPr="00097FBC" w:rsidRDefault="007B4287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noWrap/>
            <w:vAlign w:val="center"/>
          </w:tcPr>
          <w:p w:rsidR="007B4287" w:rsidRPr="00097FBC" w:rsidRDefault="007B4287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4287" w:rsidRDefault="007B4287" w:rsidP="00162EC6">
      <w:pPr>
        <w:rPr>
          <w:sz w:val="21"/>
          <w:szCs w:val="21"/>
        </w:rPr>
      </w:pPr>
    </w:p>
    <w:p w:rsidR="007B4287" w:rsidRDefault="007B4287" w:rsidP="00162EC6">
      <w:pPr>
        <w:rPr>
          <w:sz w:val="21"/>
          <w:szCs w:val="21"/>
        </w:rPr>
      </w:pPr>
    </w:p>
    <w:p w:rsidR="007B4287" w:rsidRPr="00AA38D6" w:rsidRDefault="007B4287" w:rsidP="00162EC6">
      <w:pPr>
        <w:rPr>
          <w:sz w:val="21"/>
          <w:szCs w:val="21"/>
        </w:rPr>
      </w:pPr>
    </w:p>
    <w:p w:rsidR="007B4287" w:rsidRDefault="007B4287" w:rsidP="001D73F2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10402" w:type="dxa"/>
        <w:tblInd w:w="93" w:type="dxa"/>
        <w:tblLook w:val="00A0"/>
      </w:tblPr>
      <w:tblGrid>
        <w:gridCol w:w="840"/>
        <w:gridCol w:w="1080"/>
        <w:gridCol w:w="1460"/>
        <w:gridCol w:w="1582"/>
        <w:gridCol w:w="2060"/>
        <w:gridCol w:w="1498"/>
        <w:gridCol w:w="1882"/>
      </w:tblGrid>
      <w:tr w:rsidR="007B4287" w:rsidRPr="00611B7F" w:rsidTr="00611B7F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7B4287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加蓬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NAN YANG 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南洋星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ETC RAMSIS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阿姆西斯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RBD ANEMA E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益佳海业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阿丽玛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益海佳业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BLUE RIVER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蓝河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汇丰石化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69,000.00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ARIK SPIRIT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埃里克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神驰化工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BAHAMAS SPI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益佳海业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290,000.00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YUAN QIU HU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远秋湖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7B4287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SERENE SEA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静海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SYROS WARRI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华星石化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SYROS WARRI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尼日利亚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HIRADO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海拉德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NEW PEARL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凯珠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伊朗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DORENA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多瑞娜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加蓬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NAN YANG 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FIDA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菲达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7B4287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OVERSEAS PO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250,000.00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安哥拉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FRONT FORCE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260,000.00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MARAN LYRA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天琴座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ZUMBI DOS P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ADVANCE SUM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LUCKY TRADER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中化国际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7B4287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3,274,000.00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87" w:rsidRPr="00611B7F" w:rsidRDefault="007B4287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7B4287" w:rsidRPr="00AA38D6" w:rsidRDefault="007B4287"/>
    <w:sectPr w:rsidR="007B4287" w:rsidRPr="00AA38D6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87" w:rsidRDefault="007B4287">
      <w:r>
        <w:separator/>
      </w:r>
    </w:p>
  </w:endnote>
  <w:endnote w:type="continuationSeparator" w:id="0">
    <w:p w:rsidR="007B4287" w:rsidRDefault="007B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87" w:rsidRDefault="007B4287" w:rsidP="00670367">
    <w:pPr>
      <w:pStyle w:val="Footer"/>
      <w:framePr w:wrap="around" w:vAnchor="text" w:hAnchor="margin" w:xAlign="center" w:y="1"/>
      <w:rPr>
        <w:rStyle w:val="PageNumber"/>
        <w:rFonts w:cs="宋体"/>
      </w:rPr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 xml:space="preserve">PAGE  </w:instrText>
    </w:r>
    <w:r>
      <w:rPr>
        <w:rStyle w:val="PageNumber"/>
        <w:rFonts w:cs="宋体"/>
      </w:rPr>
      <w:fldChar w:fldCharType="end"/>
    </w:r>
  </w:p>
  <w:p w:rsidR="007B4287" w:rsidRDefault="007B4287" w:rsidP="00752E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87" w:rsidRPr="003924D3" w:rsidRDefault="007B4287" w:rsidP="003924D3">
    <w:pPr>
      <w:pStyle w:val="Footer"/>
      <w:framePr w:w="274" w:h="266" w:hRule="exact" w:wrap="around" w:vAnchor="text" w:hAnchor="margin" w:xAlign="center" w:y="5"/>
      <w:jc w:val="center"/>
      <w:rPr>
        <w:rStyle w:val="PageNumber"/>
        <w:rFonts w:cs="宋体"/>
        <w:sz w:val="21"/>
        <w:szCs w:val="21"/>
      </w:rPr>
    </w:pPr>
    <w:r w:rsidRPr="003924D3">
      <w:rPr>
        <w:rStyle w:val="PageNumber"/>
        <w:rFonts w:cs="宋体"/>
        <w:sz w:val="21"/>
        <w:szCs w:val="21"/>
      </w:rPr>
      <w:fldChar w:fldCharType="begin"/>
    </w:r>
    <w:r w:rsidRPr="003924D3">
      <w:rPr>
        <w:rStyle w:val="PageNumber"/>
        <w:rFonts w:cs="宋体"/>
        <w:sz w:val="21"/>
        <w:szCs w:val="21"/>
      </w:rPr>
      <w:instrText xml:space="preserve">PAGE  </w:instrText>
    </w:r>
    <w:r w:rsidRPr="003924D3">
      <w:rPr>
        <w:rStyle w:val="PageNumber"/>
        <w:rFonts w:cs="宋体"/>
        <w:sz w:val="21"/>
        <w:szCs w:val="21"/>
      </w:rPr>
      <w:fldChar w:fldCharType="separate"/>
    </w:r>
    <w:r>
      <w:rPr>
        <w:rStyle w:val="PageNumber"/>
        <w:rFonts w:cs="宋体"/>
        <w:noProof/>
        <w:sz w:val="21"/>
        <w:szCs w:val="21"/>
      </w:rPr>
      <w:t>5</w:t>
    </w:r>
    <w:r w:rsidRPr="003924D3">
      <w:rPr>
        <w:rStyle w:val="PageNumber"/>
        <w:rFonts w:cs="宋体"/>
        <w:sz w:val="21"/>
        <w:szCs w:val="21"/>
      </w:rPr>
      <w:fldChar w:fldCharType="end"/>
    </w:r>
  </w:p>
  <w:p w:rsidR="007B4287" w:rsidRPr="003924D3" w:rsidRDefault="007B4287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87" w:rsidRDefault="007B4287">
      <w:r>
        <w:separator/>
      </w:r>
    </w:p>
  </w:footnote>
  <w:footnote w:type="continuationSeparator" w:id="0">
    <w:p w:rsidR="007B4287" w:rsidRDefault="007B4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87" w:rsidRDefault="007B42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87" w:rsidRDefault="007B4287" w:rsidP="00670367">
    <w:pPr>
      <w:pStyle w:val="Header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7B4287" w:rsidRPr="000837A8" w:rsidRDefault="007B4287" w:rsidP="00670367">
    <w:pPr>
      <w:pStyle w:val="Header"/>
      <w:jc w:val="both"/>
      <w:rPr>
        <w:b/>
        <w:color w:val="808080"/>
        <w:sz w:val="21"/>
        <w:szCs w:val="2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>
      <w:rPr>
        <w:rFonts w:ascii="Tahoma" w:hAnsi="Tahoma" w:cs="Tahoma"/>
        <w:b/>
        <w:shadow/>
        <w:color w:val="000080"/>
        <w:sz w:val="30"/>
        <w:szCs w:val="30"/>
      </w:rPr>
      <w:t>day r</w:t>
    </w:r>
    <w:r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Pr="000837A8">
      <w:rPr>
        <w:b/>
        <w:color w:val="808080"/>
        <w:sz w:val="21"/>
        <w:szCs w:val="21"/>
      </w:rPr>
      <w:t>—</w:t>
    </w:r>
    <w:r>
      <w:rPr>
        <w:rFonts w:hint="eastAsia"/>
        <w:b/>
        <w:color w:val="FF0000"/>
        <w:sz w:val="21"/>
        <w:szCs w:val="21"/>
      </w:rPr>
      <w:t>燃料油</w:t>
    </w:r>
    <w:r w:rsidRPr="00670367">
      <w:rPr>
        <w:b/>
        <w:color w:val="FF6600"/>
        <w:sz w:val="21"/>
        <w:szCs w:val="21"/>
      </w:rPr>
      <w:t xml:space="preserve"> </w:t>
    </w:r>
    <w:r w:rsidRPr="000B32F9">
      <w:rPr>
        <w:color w:val="FF6600"/>
        <w:sz w:val="21"/>
        <w:szCs w:val="21"/>
      </w:rPr>
      <w:t xml:space="preserve"> </w:t>
    </w:r>
    <w:r w:rsidRPr="000B32F9">
      <w:rPr>
        <w:rFonts w:hint="eastAsia"/>
        <w:color w:val="0000FF"/>
        <w:sz w:val="21"/>
        <w:szCs w:val="21"/>
      </w:rPr>
      <w:t>信息咨询及订购热线：</w:t>
    </w:r>
    <w:r w:rsidRPr="000B32F9">
      <w:rPr>
        <w:color w:val="0000FF"/>
        <w:sz w:val="21"/>
        <w:szCs w:val="21"/>
      </w:rPr>
      <w:t>010-5830</w:t>
    </w:r>
    <w:r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87" w:rsidRDefault="007B42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743"/>
    <w:rsid w:val="000827FC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3DF"/>
    <w:rsid w:val="000A643F"/>
    <w:rsid w:val="000A6D9C"/>
    <w:rsid w:val="000A7409"/>
    <w:rsid w:val="000A7479"/>
    <w:rsid w:val="000A751A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EC"/>
    <w:rsid w:val="000F140D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FF"/>
    <w:rsid w:val="0012566D"/>
    <w:rsid w:val="001257FB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E2B"/>
    <w:rsid w:val="001A4209"/>
    <w:rsid w:val="001A4385"/>
    <w:rsid w:val="001A4791"/>
    <w:rsid w:val="001A4BA2"/>
    <w:rsid w:val="001A4C29"/>
    <w:rsid w:val="001A4C47"/>
    <w:rsid w:val="001A4E2E"/>
    <w:rsid w:val="001A56AF"/>
    <w:rsid w:val="001A58AF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4206"/>
    <w:rsid w:val="002149A3"/>
    <w:rsid w:val="00214A0C"/>
    <w:rsid w:val="00214B28"/>
    <w:rsid w:val="002154AA"/>
    <w:rsid w:val="002156F2"/>
    <w:rsid w:val="0021573F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8C"/>
    <w:rsid w:val="002C38AB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B1D"/>
    <w:rsid w:val="00322D9F"/>
    <w:rsid w:val="003232EB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EFC"/>
    <w:rsid w:val="003400EB"/>
    <w:rsid w:val="0034042F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848"/>
    <w:rsid w:val="00361869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FB8"/>
    <w:rsid w:val="003A128F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FD"/>
    <w:rsid w:val="003B047E"/>
    <w:rsid w:val="003B0BC5"/>
    <w:rsid w:val="003B107D"/>
    <w:rsid w:val="003B11EF"/>
    <w:rsid w:val="003B14D0"/>
    <w:rsid w:val="003B1528"/>
    <w:rsid w:val="003B16D8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71F8"/>
    <w:rsid w:val="003D7623"/>
    <w:rsid w:val="003D77ED"/>
    <w:rsid w:val="003D7947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3395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823"/>
    <w:rsid w:val="00441986"/>
    <w:rsid w:val="00441C55"/>
    <w:rsid w:val="00441D02"/>
    <w:rsid w:val="00441F16"/>
    <w:rsid w:val="00441F6F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8FE"/>
    <w:rsid w:val="00485E4C"/>
    <w:rsid w:val="00485E7A"/>
    <w:rsid w:val="00486002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6B"/>
    <w:rsid w:val="00495FBA"/>
    <w:rsid w:val="00496143"/>
    <w:rsid w:val="004962E1"/>
    <w:rsid w:val="00496612"/>
    <w:rsid w:val="004969CE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E3F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1135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803"/>
    <w:rsid w:val="00544A54"/>
    <w:rsid w:val="00544EA5"/>
    <w:rsid w:val="00544F26"/>
    <w:rsid w:val="00545465"/>
    <w:rsid w:val="0054562E"/>
    <w:rsid w:val="00545773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C6B"/>
    <w:rsid w:val="00595FF8"/>
    <w:rsid w:val="005965BF"/>
    <w:rsid w:val="00596794"/>
    <w:rsid w:val="00596935"/>
    <w:rsid w:val="00596C92"/>
    <w:rsid w:val="00596C96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A7"/>
    <w:rsid w:val="006479B9"/>
    <w:rsid w:val="00647C14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F1B"/>
    <w:rsid w:val="00652F54"/>
    <w:rsid w:val="00652F6C"/>
    <w:rsid w:val="00653227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830"/>
    <w:rsid w:val="00661A6F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579"/>
    <w:rsid w:val="006A698C"/>
    <w:rsid w:val="006A698E"/>
    <w:rsid w:val="006A6AB0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803"/>
    <w:rsid w:val="006C587B"/>
    <w:rsid w:val="006C5A81"/>
    <w:rsid w:val="006C5CEA"/>
    <w:rsid w:val="006C5DDF"/>
    <w:rsid w:val="006C5E6E"/>
    <w:rsid w:val="006C5F52"/>
    <w:rsid w:val="006C5F71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5E"/>
    <w:rsid w:val="007117CB"/>
    <w:rsid w:val="0071198D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28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7F3"/>
    <w:rsid w:val="007E6905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F3"/>
    <w:rsid w:val="00800AB7"/>
    <w:rsid w:val="00800E6F"/>
    <w:rsid w:val="0080194F"/>
    <w:rsid w:val="00801963"/>
    <w:rsid w:val="00801E3E"/>
    <w:rsid w:val="00801FDA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87A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2DF"/>
    <w:rsid w:val="008A13D7"/>
    <w:rsid w:val="008A1569"/>
    <w:rsid w:val="008A1814"/>
    <w:rsid w:val="008A1887"/>
    <w:rsid w:val="008A18A8"/>
    <w:rsid w:val="008A1A60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AE9"/>
    <w:rsid w:val="00942CCB"/>
    <w:rsid w:val="0094322F"/>
    <w:rsid w:val="00943247"/>
    <w:rsid w:val="00943716"/>
    <w:rsid w:val="0094373D"/>
    <w:rsid w:val="00943867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D7F"/>
    <w:rsid w:val="00A27FA3"/>
    <w:rsid w:val="00A30062"/>
    <w:rsid w:val="00A3017A"/>
    <w:rsid w:val="00A3049D"/>
    <w:rsid w:val="00A306BC"/>
    <w:rsid w:val="00A30B0D"/>
    <w:rsid w:val="00A30D3F"/>
    <w:rsid w:val="00A31115"/>
    <w:rsid w:val="00A311BF"/>
    <w:rsid w:val="00A31263"/>
    <w:rsid w:val="00A3128C"/>
    <w:rsid w:val="00A3171A"/>
    <w:rsid w:val="00A320F4"/>
    <w:rsid w:val="00A321F8"/>
    <w:rsid w:val="00A323CE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4C8"/>
    <w:rsid w:val="00A40900"/>
    <w:rsid w:val="00A40D13"/>
    <w:rsid w:val="00A40D42"/>
    <w:rsid w:val="00A40F1C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191"/>
    <w:rsid w:val="00A97257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4BF"/>
    <w:rsid w:val="00AB0677"/>
    <w:rsid w:val="00AB06E3"/>
    <w:rsid w:val="00AB07A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8F5"/>
    <w:rsid w:val="00AB6AE5"/>
    <w:rsid w:val="00AB6C0C"/>
    <w:rsid w:val="00AB72EE"/>
    <w:rsid w:val="00AB73BA"/>
    <w:rsid w:val="00AB77DF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41FC"/>
    <w:rsid w:val="00AE4410"/>
    <w:rsid w:val="00AE46AB"/>
    <w:rsid w:val="00AE4752"/>
    <w:rsid w:val="00AE552E"/>
    <w:rsid w:val="00AE56B1"/>
    <w:rsid w:val="00AE5982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C88"/>
    <w:rsid w:val="00AF2FEF"/>
    <w:rsid w:val="00AF348A"/>
    <w:rsid w:val="00AF3A2A"/>
    <w:rsid w:val="00AF3F12"/>
    <w:rsid w:val="00AF3F97"/>
    <w:rsid w:val="00AF4197"/>
    <w:rsid w:val="00AF456D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A9"/>
    <w:rsid w:val="00B81586"/>
    <w:rsid w:val="00B81C54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C80"/>
    <w:rsid w:val="00BE616B"/>
    <w:rsid w:val="00BE652F"/>
    <w:rsid w:val="00BE67CD"/>
    <w:rsid w:val="00BE684D"/>
    <w:rsid w:val="00BE6A95"/>
    <w:rsid w:val="00BE6B41"/>
    <w:rsid w:val="00BE6CB8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1054"/>
    <w:rsid w:val="00C01392"/>
    <w:rsid w:val="00C015BF"/>
    <w:rsid w:val="00C016CE"/>
    <w:rsid w:val="00C01A2D"/>
    <w:rsid w:val="00C01BB8"/>
    <w:rsid w:val="00C01DDC"/>
    <w:rsid w:val="00C01E52"/>
    <w:rsid w:val="00C0213A"/>
    <w:rsid w:val="00C024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95D"/>
    <w:rsid w:val="00C57DC7"/>
    <w:rsid w:val="00C57E44"/>
    <w:rsid w:val="00C6037E"/>
    <w:rsid w:val="00C603CC"/>
    <w:rsid w:val="00C606F3"/>
    <w:rsid w:val="00C6087E"/>
    <w:rsid w:val="00C60CB5"/>
    <w:rsid w:val="00C61E73"/>
    <w:rsid w:val="00C62241"/>
    <w:rsid w:val="00C62331"/>
    <w:rsid w:val="00C6297B"/>
    <w:rsid w:val="00C62A40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2AA"/>
    <w:rsid w:val="00CC338D"/>
    <w:rsid w:val="00CC35E1"/>
    <w:rsid w:val="00CC3940"/>
    <w:rsid w:val="00CC406C"/>
    <w:rsid w:val="00CC4133"/>
    <w:rsid w:val="00CC46CC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D0A"/>
    <w:rsid w:val="00CC6EF6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F8"/>
    <w:rsid w:val="00DA5FB5"/>
    <w:rsid w:val="00DA60B7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49B"/>
    <w:rsid w:val="00DB162F"/>
    <w:rsid w:val="00DB19DC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6BE"/>
    <w:rsid w:val="00DD17CA"/>
    <w:rsid w:val="00DD1844"/>
    <w:rsid w:val="00DD1854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822"/>
    <w:rsid w:val="00DF691C"/>
    <w:rsid w:val="00DF69D1"/>
    <w:rsid w:val="00DF6AA9"/>
    <w:rsid w:val="00DF6AE1"/>
    <w:rsid w:val="00DF6B3B"/>
    <w:rsid w:val="00DF6B98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FE3"/>
    <w:rsid w:val="00E870F4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F14"/>
    <w:rsid w:val="00F221A2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3052"/>
    <w:rsid w:val="00FB33B7"/>
    <w:rsid w:val="00FB34DD"/>
    <w:rsid w:val="00FB36C0"/>
    <w:rsid w:val="00FB3D1A"/>
    <w:rsid w:val="00FB3E10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7E"/>
    <w:rsid w:val="00FF27B2"/>
    <w:rsid w:val="00FF2992"/>
    <w:rsid w:val="00FF2AC1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35"/>
    <w:rPr>
      <w:rFonts w:ascii="宋体" w:hAnsi="宋体" w:cs="宋体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aliases w:val="章标题"/>
    <w:basedOn w:val="Normal"/>
    <w:next w:val="Normal"/>
    <w:link w:val="Heading3Char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宋体" w:eastAsia="宋体"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Heading3Char">
    <w:name w:val="Heading 3 Char"/>
    <w:aliases w:val="章标题 Char"/>
    <w:basedOn w:val="DefaultParagraphFont"/>
    <w:link w:val="Heading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TOC1">
    <w:name w:val="toc 1"/>
    <w:basedOn w:val="Normal"/>
    <w:next w:val="Normal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TOC2">
    <w:name w:val="toc 2"/>
    <w:basedOn w:val="Normal"/>
    <w:next w:val="Normal"/>
    <w:autoRedefine/>
    <w:uiPriority w:val="99"/>
    <w:semiHidden/>
    <w:rsid w:val="00085D3A"/>
    <w:pPr>
      <w:ind w:leftChars="200" w:left="420"/>
    </w:pPr>
  </w:style>
  <w:style w:type="character" w:styleId="Hyperlink">
    <w:name w:val="Hyperlink"/>
    <w:basedOn w:val="DefaultParagraphFont"/>
    <w:uiPriority w:val="99"/>
    <w:rsid w:val="007176BB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Header">
    <w:name w:val="header"/>
    <w:basedOn w:val="Normal"/>
    <w:link w:val="Header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宋体" w:eastAsia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宋体" w:eastAsia="宋体" w:cs="宋体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752E98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717F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4B0C6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DefaultParagraphFont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Normal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Normal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Normal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kern w:val="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宋体" w:eastAsia="宋体" w:cs="宋体"/>
      <w:kern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TOC4">
    <w:name w:val="toc 4"/>
    <w:basedOn w:val="Normal"/>
    <w:next w:val="Normal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Normal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Normal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C2F46"/>
    <w:pPr>
      <w:tabs>
        <w:tab w:val="left" w:pos="2520"/>
      </w:tabs>
      <w:ind w:firstLine="43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Normal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Normal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Normal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Normal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Normal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Normal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Normal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Normal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DefaultParagraphFont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DefaultParagraphFont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Normal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DefaultParagraphFont"/>
    <w:uiPriority w:val="99"/>
    <w:rsid w:val="009C2F46"/>
    <w:rPr>
      <w:rFonts w:cs="Times New Roman"/>
    </w:rPr>
  </w:style>
  <w:style w:type="character" w:customStyle="1" w:styleId="style161">
    <w:name w:val="style161"/>
    <w:basedOn w:val="DefaultParagraphFont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DefaultParagraphFont"/>
    <w:uiPriority w:val="99"/>
    <w:rsid w:val="009C2F46"/>
    <w:rPr>
      <w:rFonts w:cs="Times New Roman"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Normal"/>
    <w:uiPriority w:val="99"/>
    <w:rsid w:val="009C2F46"/>
    <w:pPr>
      <w:spacing w:line="330" w:lineRule="atLeast"/>
    </w:pPr>
    <w:rPr>
      <w:szCs w:val="21"/>
    </w:rPr>
  </w:style>
  <w:style w:type="table" w:styleId="TableGrid">
    <w:name w:val="Table Grid"/>
    <w:basedOn w:val="TableNormal"/>
    <w:uiPriority w:val="99"/>
    <w:rsid w:val="009C2F4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DefaultParagraphFont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">
    <w:name w:val="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1A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DefaultParagraphFont"/>
    <w:uiPriority w:val="99"/>
    <w:rsid w:val="00623761"/>
    <w:rPr>
      <w:rFonts w:cs="Times New Roman"/>
    </w:rPr>
  </w:style>
  <w:style w:type="paragraph" w:customStyle="1" w:styleId="change-wrap">
    <w:name w:val="change-wrap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DefaultParagraphFont"/>
    <w:uiPriority w:val="99"/>
    <w:rsid w:val="00623761"/>
    <w:rPr>
      <w:rFonts w:cs="Times New Roman"/>
    </w:rPr>
  </w:style>
  <w:style w:type="character" w:customStyle="1" w:styleId="amt">
    <w:name w:val="amt"/>
    <w:basedOn w:val="DefaultParagraphFont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DefaultParagraphFont"/>
    <w:uiPriority w:val="99"/>
    <w:rsid w:val="007D5A5B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C269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50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15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1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83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29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78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724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3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97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12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6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0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28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32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61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51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4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4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0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47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75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6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1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0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27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9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22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09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9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02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58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78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487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5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2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73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85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8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69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6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90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71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8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34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5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23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7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99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7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7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33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27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59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49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53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6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61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1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685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99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62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9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06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68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4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6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38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38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1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27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182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1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52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5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7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2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3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42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14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0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0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30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07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45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34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43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52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44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8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36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62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0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95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83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52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66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56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65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31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37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35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61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35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29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78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0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8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4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6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9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29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5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83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9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7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448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26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51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6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70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67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3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53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26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5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51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5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2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65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3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64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51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69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41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05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40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5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9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33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6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09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48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9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0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1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50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01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9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61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59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50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55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679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6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59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80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9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85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5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41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9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644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6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2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78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69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33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6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49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89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35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6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6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9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2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53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20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422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5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23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2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5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015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5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3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1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8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3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417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1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3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45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75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6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42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14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76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29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53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47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67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54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85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38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58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6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5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37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46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57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4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34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28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69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21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2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74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3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2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91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6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68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61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0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164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66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629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90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61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4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4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82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5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0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229091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wj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1734</TotalTime>
  <Pages>12</Pages>
  <Words>1385</Words>
  <Characters>7895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User</cp:lastModifiedBy>
  <cp:revision>34</cp:revision>
  <cp:lastPrinted>2012-08-08T01:39:00Z</cp:lastPrinted>
  <dcterms:created xsi:type="dcterms:W3CDTF">2016-11-21T00:43:00Z</dcterms:created>
  <dcterms:modified xsi:type="dcterms:W3CDTF">2017-01-18T01:17:00Z</dcterms:modified>
</cp:coreProperties>
</file>